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9B2504">
      <w:pPr>
        <w:tabs>
          <w:tab w:val="left" w:pos="2865"/>
        </w:tabs>
        <w:jc w:val="center"/>
        <w:rPr>
          <w:rFonts w:ascii="宋体"/>
          <w:b/>
          <w:sz w:val="72"/>
          <w:szCs w:val="72"/>
        </w:rPr>
      </w:pPr>
      <w:r>
        <w:rPr>
          <w:rFonts w:ascii="宋体" w:hAnsi="宋体" w:hint="eastAsia"/>
          <w:b/>
          <w:sz w:val="72"/>
          <w:szCs w:val="72"/>
        </w:rPr>
        <w:t>四平市铁西区大顶山学校</w:t>
      </w:r>
    </w:p>
    <w:p w:rsidR="00CA2F0E" w:rsidRDefault="00472559">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CA2F0E" w:rsidRDefault="00CA2F0E">
      <w:pPr>
        <w:rPr>
          <w:rFonts w:ascii="宋体"/>
          <w:sz w:val="72"/>
          <w:szCs w:val="72"/>
        </w:rPr>
      </w:pPr>
    </w:p>
    <w:p w:rsidR="00CA2F0E" w:rsidRDefault="00CA2F0E">
      <w:pPr>
        <w:rPr>
          <w:rFonts w:ascii="宋体"/>
          <w:sz w:val="72"/>
          <w:szCs w:val="72"/>
        </w:rPr>
      </w:pPr>
    </w:p>
    <w:p w:rsidR="00CA2F0E" w:rsidRDefault="00CA2F0E">
      <w:pPr>
        <w:rPr>
          <w:rFonts w:ascii="宋体"/>
          <w:sz w:val="72"/>
          <w:szCs w:val="72"/>
        </w:rPr>
      </w:pPr>
    </w:p>
    <w:p w:rsidR="00CA2F0E" w:rsidRDefault="00CA2F0E">
      <w:pPr>
        <w:rPr>
          <w:rFonts w:ascii="宋体"/>
          <w:sz w:val="72"/>
          <w:szCs w:val="72"/>
        </w:rPr>
      </w:pPr>
    </w:p>
    <w:p w:rsidR="00CA2F0E" w:rsidRDefault="00CA2F0E">
      <w:pPr>
        <w:rPr>
          <w:rFonts w:ascii="宋体"/>
          <w:sz w:val="72"/>
          <w:szCs w:val="72"/>
        </w:rPr>
      </w:pPr>
    </w:p>
    <w:p w:rsidR="00CA2F0E" w:rsidRDefault="00CA2F0E">
      <w:pPr>
        <w:rPr>
          <w:rFonts w:ascii="宋体"/>
          <w:sz w:val="72"/>
          <w:szCs w:val="72"/>
        </w:rPr>
      </w:pPr>
    </w:p>
    <w:p w:rsidR="00CA2F0E" w:rsidRDefault="00472559">
      <w:pPr>
        <w:tabs>
          <w:tab w:val="left" w:pos="2595"/>
        </w:tabs>
        <w:jc w:val="center"/>
        <w:rPr>
          <w:rFonts w:ascii="宋体"/>
          <w:sz w:val="36"/>
          <w:szCs w:val="36"/>
        </w:rPr>
      </w:pPr>
      <w:r>
        <w:rPr>
          <w:rFonts w:ascii="宋体" w:hAnsi="宋体" w:hint="eastAsia"/>
          <w:sz w:val="36"/>
          <w:szCs w:val="36"/>
        </w:rPr>
        <w:t>二〇二</w:t>
      </w:r>
      <w:r>
        <w:rPr>
          <w:rFonts w:ascii="宋体" w:hAnsi="宋体" w:hint="eastAsia"/>
          <w:sz w:val="36"/>
          <w:szCs w:val="36"/>
        </w:rPr>
        <w:t>一</w:t>
      </w:r>
      <w:r>
        <w:rPr>
          <w:rFonts w:ascii="宋体" w:hAnsi="宋体" w:hint="eastAsia"/>
          <w:sz w:val="36"/>
          <w:szCs w:val="36"/>
        </w:rPr>
        <w:t>年</w:t>
      </w:r>
    </w:p>
    <w:p w:rsidR="00CA2F0E" w:rsidRDefault="00CA2F0E">
      <w:pPr>
        <w:tabs>
          <w:tab w:val="left" w:pos="2595"/>
        </w:tabs>
        <w:jc w:val="center"/>
        <w:rPr>
          <w:rFonts w:ascii="宋体"/>
          <w:sz w:val="36"/>
          <w:szCs w:val="36"/>
        </w:rPr>
      </w:pPr>
    </w:p>
    <w:p w:rsidR="00CA2F0E" w:rsidRDefault="00CA2F0E">
      <w:pPr>
        <w:tabs>
          <w:tab w:val="left" w:pos="2595"/>
        </w:tabs>
        <w:jc w:val="center"/>
        <w:rPr>
          <w:rFonts w:ascii="宋体"/>
          <w:sz w:val="36"/>
          <w:szCs w:val="36"/>
        </w:rPr>
      </w:pPr>
    </w:p>
    <w:p w:rsidR="00CA2F0E" w:rsidRDefault="00472559">
      <w:pPr>
        <w:tabs>
          <w:tab w:val="left" w:pos="2595"/>
        </w:tabs>
        <w:jc w:val="center"/>
        <w:rPr>
          <w:rFonts w:ascii="宋体"/>
          <w:b/>
          <w:sz w:val="36"/>
          <w:szCs w:val="36"/>
        </w:rPr>
      </w:pPr>
      <w:r>
        <w:rPr>
          <w:rFonts w:ascii="宋体" w:hAnsi="宋体" w:hint="eastAsia"/>
          <w:b/>
          <w:sz w:val="36"/>
          <w:szCs w:val="36"/>
        </w:rPr>
        <w:lastRenderedPageBreak/>
        <w:t>目录</w:t>
      </w:r>
    </w:p>
    <w:p w:rsidR="00CA2F0E" w:rsidRDefault="00472559">
      <w:pPr>
        <w:tabs>
          <w:tab w:val="left" w:pos="2595"/>
        </w:tabs>
        <w:jc w:val="left"/>
        <w:rPr>
          <w:rFonts w:ascii="宋体"/>
          <w:b/>
          <w:sz w:val="32"/>
          <w:szCs w:val="32"/>
        </w:rPr>
      </w:pPr>
      <w:r>
        <w:rPr>
          <w:rFonts w:ascii="宋体" w:hAnsi="宋体" w:hint="eastAsia"/>
          <w:b/>
          <w:sz w:val="32"/>
          <w:szCs w:val="32"/>
        </w:rPr>
        <w:t>第一部分部门概况</w:t>
      </w:r>
    </w:p>
    <w:p w:rsidR="00CA2F0E" w:rsidRDefault="00472559">
      <w:pPr>
        <w:pStyle w:val="1"/>
        <w:numPr>
          <w:ilvl w:val="0"/>
          <w:numId w:val="1"/>
        </w:numPr>
        <w:ind w:firstLineChars="0"/>
        <w:rPr>
          <w:sz w:val="32"/>
          <w:szCs w:val="32"/>
        </w:rPr>
      </w:pPr>
      <w:r>
        <w:rPr>
          <w:rFonts w:hint="eastAsia"/>
          <w:sz w:val="32"/>
          <w:szCs w:val="32"/>
        </w:rPr>
        <w:t>主要职能</w:t>
      </w:r>
    </w:p>
    <w:p w:rsidR="00CA2F0E" w:rsidRDefault="00472559">
      <w:pPr>
        <w:pStyle w:val="1"/>
        <w:numPr>
          <w:ilvl w:val="0"/>
          <w:numId w:val="1"/>
        </w:numPr>
        <w:ind w:firstLineChars="0"/>
        <w:rPr>
          <w:sz w:val="32"/>
          <w:szCs w:val="32"/>
        </w:rPr>
      </w:pPr>
      <w:r>
        <w:rPr>
          <w:rFonts w:hint="eastAsia"/>
          <w:sz w:val="32"/>
          <w:szCs w:val="32"/>
        </w:rPr>
        <w:t>机构设置</w:t>
      </w:r>
    </w:p>
    <w:p w:rsidR="00CA2F0E" w:rsidRDefault="00472559">
      <w:pPr>
        <w:jc w:val="left"/>
        <w:rPr>
          <w:b/>
          <w:sz w:val="32"/>
          <w:szCs w:val="32"/>
        </w:rPr>
      </w:pPr>
      <w:r>
        <w:rPr>
          <w:rFonts w:hint="eastAsia"/>
          <w:b/>
          <w:sz w:val="32"/>
          <w:szCs w:val="32"/>
        </w:rPr>
        <w:t>第二部分预算表格</w:t>
      </w:r>
    </w:p>
    <w:p w:rsidR="00CA2F0E" w:rsidRDefault="00472559">
      <w:pPr>
        <w:pStyle w:val="1"/>
        <w:numPr>
          <w:ilvl w:val="0"/>
          <w:numId w:val="2"/>
        </w:numPr>
        <w:ind w:firstLineChars="0"/>
        <w:jc w:val="left"/>
        <w:rPr>
          <w:sz w:val="32"/>
          <w:szCs w:val="32"/>
        </w:rPr>
      </w:pPr>
      <w:r>
        <w:rPr>
          <w:rFonts w:hint="eastAsia"/>
          <w:sz w:val="32"/>
          <w:szCs w:val="32"/>
        </w:rPr>
        <w:t>收支预算表</w:t>
      </w:r>
    </w:p>
    <w:p w:rsidR="00CA2F0E" w:rsidRDefault="00472559">
      <w:pPr>
        <w:pStyle w:val="1"/>
        <w:numPr>
          <w:ilvl w:val="0"/>
          <w:numId w:val="2"/>
        </w:numPr>
        <w:ind w:firstLineChars="0"/>
        <w:jc w:val="left"/>
        <w:rPr>
          <w:sz w:val="32"/>
          <w:szCs w:val="32"/>
        </w:rPr>
      </w:pPr>
      <w:r>
        <w:rPr>
          <w:rFonts w:hint="eastAsia"/>
          <w:sz w:val="32"/>
          <w:szCs w:val="32"/>
        </w:rPr>
        <w:t>收入预算表</w:t>
      </w:r>
    </w:p>
    <w:p w:rsidR="00CA2F0E" w:rsidRDefault="00472559">
      <w:pPr>
        <w:pStyle w:val="1"/>
        <w:numPr>
          <w:ilvl w:val="0"/>
          <w:numId w:val="2"/>
        </w:numPr>
        <w:ind w:firstLineChars="0"/>
        <w:jc w:val="left"/>
        <w:rPr>
          <w:sz w:val="32"/>
          <w:szCs w:val="32"/>
        </w:rPr>
      </w:pPr>
      <w:r>
        <w:rPr>
          <w:rFonts w:hint="eastAsia"/>
          <w:sz w:val="32"/>
          <w:szCs w:val="32"/>
        </w:rPr>
        <w:t>支出预算表</w:t>
      </w:r>
    </w:p>
    <w:p w:rsidR="00CA2F0E" w:rsidRDefault="00472559">
      <w:pPr>
        <w:pStyle w:val="1"/>
        <w:numPr>
          <w:ilvl w:val="0"/>
          <w:numId w:val="2"/>
        </w:numPr>
        <w:ind w:firstLineChars="0"/>
        <w:jc w:val="left"/>
        <w:rPr>
          <w:sz w:val="32"/>
          <w:szCs w:val="32"/>
        </w:rPr>
      </w:pPr>
      <w:r>
        <w:rPr>
          <w:rFonts w:hint="eastAsia"/>
          <w:sz w:val="32"/>
          <w:szCs w:val="32"/>
        </w:rPr>
        <w:t>财政拨款收支预算表</w:t>
      </w:r>
    </w:p>
    <w:p w:rsidR="00CA2F0E" w:rsidRDefault="00472559">
      <w:pPr>
        <w:pStyle w:val="1"/>
        <w:numPr>
          <w:ilvl w:val="0"/>
          <w:numId w:val="2"/>
        </w:numPr>
        <w:ind w:firstLineChars="0"/>
        <w:jc w:val="left"/>
        <w:rPr>
          <w:sz w:val="32"/>
          <w:szCs w:val="32"/>
        </w:rPr>
      </w:pPr>
      <w:r>
        <w:rPr>
          <w:rFonts w:hint="eastAsia"/>
          <w:sz w:val="32"/>
          <w:szCs w:val="32"/>
        </w:rPr>
        <w:t>一般公共预算财政拨款功能分类支出预算表</w:t>
      </w:r>
    </w:p>
    <w:p w:rsidR="00CA2F0E" w:rsidRDefault="00472559">
      <w:pPr>
        <w:pStyle w:val="1"/>
        <w:numPr>
          <w:ilvl w:val="0"/>
          <w:numId w:val="2"/>
        </w:numPr>
        <w:ind w:firstLineChars="0"/>
        <w:jc w:val="left"/>
        <w:rPr>
          <w:sz w:val="32"/>
          <w:szCs w:val="32"/>
        </w:rPr>
      </w:pPr>
      <w:r>
        <w:rPr>
          <w:rFonts w:hint="eastAsia"/>
          <w:sz w:val="32"/>
          <w:szCs w:val="32"/>
        </w:rPr>
        <w:t>一般公共预算财政拨款部门经济分类支出预算表</w:t>
      </w:r>
    </w:p>
    <w:p w:rsidR="00CA2F0E" w:rsidRDefault="00472559">
      <w:pPr>
        <w:pStyle w:val="1"/>
        <w:numPr>
          <w:ilvl w:val="0"/>
          <w:numId w:val="2"/>
        </w:numPr>
        <w:ind w:firstLineChars="0"/>
        <w:jc w:val="left"/>
        <w:rPr>
          <w:sz w:val="32"/>
          <w:szCs w:val="32"/>
        </w:rPr>
      </w:pPr>
      <w:r>
        <w:rPr>
          <w:rFonts w:hint="eastAsia"/>
          <w:sz w:val="32"/>
          <w:szCs w:val="32"/>
        </w:rPr>
        <w:t>一般公共预算财政拨款</w:t>
      </w:r>
      <w:r>
        <w:rPr>
          <w:rFonts w:hint="eastAsia"/>
          <w:sz w:val="32"/>
          <w:szCs w:val="32"/>
        </w:rPr>
        <w:t>政府</w:t>
      </w:r>
      <w:r>
        <w:rPr>
          <w:rFonts w:hint="eastAsia"/>
          <w:sz w:val="32"/>
          <w:szCs w:val="32"/>
        </w:rPr>
        <w:t>经济分类支出预算表</w:t>
      </w:r>
    </w:p>
    <w:p w:rsidR="00CA2F0E" w:rsidRDefault="00472559">
      <w:pPr>
        <w:pStyle w:val="1"/>
        <w:numPr>
          <w:ilvl w:val="0"/>
          <w:numId w:val="2"/>
        </w:numPr>
        <w:ind w:firstLineChars="0"/>
        <w:jc w:val="left"/>
        <w:rPr>
          <w:sz w:val="32"/>
          <w:szCs w:val="32"/>
        </w:rPr>
      </w:pPr>
      <w:r>
        <w:rPr>
          <w:rFonts w:hint="eastAsia"/>
          <w:sz w:val="32"/>
          <w:szCs w:val="32"/>
        </w:rPr>
        <w:t>一般公共预算财政拨款“三公”经费支出预算表</w:t>
      </w:r>
    </w:p>
    <w:p w:rsidR="00CA2F0E" w:rsidRDefault="00472559">
      <w:pPr>
        <w:pStyle w:val="1"/>
        <w:numPr>
          <w:ilvl w:val="0"/>
          <w:numId w:val="2"/>
        </w:numPr>
        <w:ind w:firstLineChars="0"/>
        <w:jc w:val="left"/>
        <w:rPr>
          <w:sz w:val="32"/>
          <w:szCs w:val="32"/>
        </w:rPr>
      </w:pPr>
      <w:r>
        <w:rPr>
          <w:rFonts w:hint="eastAsia"/>
          <w:sz w:val="32"/>
          <w:szCs w:val="32"/>
        </w:rPr>
        <w:t>政府性基金预算财政拨款支出预算表</w:t>
      </w:r>
    </w:p>
    <w:p w:rsidR="00CA2F0E" w:rsidRDefault="00472559">
      <w:pPr>
        <w:pStyle w:val="1"/>
        <w:numPr>
          <w:ilvl w:val="0"/>
          <w:numId w:val="2"/>
        </w:numPr>
        <w:ind w:firstLineChars="0"/>
        <w:jc w:val="left"/>
        <w:rPr>
          <w:sz w:val="32"/>
          <w:szCs w:val="32"/>
        </w:rPr>
      </w:pPr>
      <w:r>
        <w:rPr>
          <w:rFonts w:hint="eastAsia"/>
          <w:sz w:val="32"/>
          <w:szCs w:val="32"/>
        </w:rPr>
        <w:t>项目支出绩效目标表</w:t>
      </w:r>
    </w:p>
    <w:p w:rsidR="00CA2F0E" w:rsidRDefault="00472559">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CA2F0E" w:rsidRDefault="00472559">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 w:rsidR="00CA2F0E" w:rsidRDefault="00CA2F0E">
      <w:pPr>
        <w:tabs>
          <w:tab w:val="left" w:pos="2595"/>
        </w:tabs>
        <w:jc w:val="center"/>
        <w:rPr>
          <w:rFonts w:ascii="宋体" w:hAnsi="宋体"/>
          <w:b/>
          <w:sz w:val="32"/>
          <w:szCs w:val="32"/>
        </w:rPr>
      </w:pPr>
    </w:p>
    <w:p w:rsidR="00CA2F0E" w:rsidRDefault="00472559">
      <w:pPr>
        <w:tabs>
          <w:tab w:val="left" w:pos="2595"/>
        </w:tabs>
        <w:jc w:val="center"/>
        <w:rPr>
          <w:rFonts w:ascii="宋体"/>
          <w:b/>
          <w:sz w:val="32"/>
          <w:szCs w:val="32"/>
        </w:rPr>
      </w:pPr>
      <w:r>
        <w:rPr>
          <w:rFonts w:ascii="宋体" w:hAnsi="宋体" w:hint="eastAsia"/>
          <w:b/>
          <w:sz w:val="32"/>
          <w:szCs w:val="32"/>
        </w:rPr>
        <w:t>第一部分部门概况</w:t>
      </w:r>
    </w:p>
    <w:p w:rsidR="00CA2F0E" w:rsidRDefault="009B2504" w:rsidP="009B2504">
      <w:pPr>
        <w:numPr>
          <w:ilvl w:val="0"/>
          <w:numId w:val="4"/>
        </w:numPr>
        <w:rPr>
          <w:rFonts w:hint="eastAsia"/>
          <w:sz w:val="32"/>
          <w:szCs w:val="32"/>
        </w:rPr>
      </w:pPr>
      <w:r>
        <w:rPr>
          <w:rFonts w:hint="eastAsia"/>
          <w:sz w:val="32"/>
          <w:szCs w:val="32"/>
        </w:rPr>
        <w:t>主要职能</w:t>
      </w:r>
    </w:p>
    <w:p w:rsidR="009B2504" w:rsidRDefault="009B2504" w:rsidP="009B2504">
      <w:pPr>
        <w:ind w:leftChars="343" w:left="720" w:firstLineChars="150" w:firstLine="480"/>
        <w:jc w:val="left"/>
        <w:rPr>
          <w:sz w:val="32"/>
          <w:szCs w:val="32"/>
        </w:rPr>
      </w:pPr>
      <w:r>
        <w:rPr>
          <w:rFonts w:hint="eastAsia"/>
          <w:sz w:val="32"/>
          <w:szCs w:val="32"/>
        </w:rPr>
        <w:t>贯彻落实《中华人民共和国义务教育法》，执行国家教育</w:t>
      </w:r>
      <w:r w:rsidRPr="009B2504">
        <w:rPr>
          <w:rFonts w:hint="eastAsia"/>
          <w:sz w:val="32"/>
          <w:szCs w:val="32"/>
        </w:rPr>
        <w:t>教学标准，开展基础教育工作，对适龄儿童、少年实施素教育；按照确定的教育教学内容和课程设置开展并完成面全体学生、符合教育规律和学生身心发展特点的教育教学活动，促进学生德、智、体、美等全面发展；培养学生形成良好的学习习惯、行为习惯，爱国、笃学、诚信、友善，成为有理想、有道德、有文化、有纪律的社会主义建设接班人；加强管理，建立健全安全制度和应急机制，进行安全教育、消除安全隐患；维护学生和教职工的合法权益。</w:t>
      </w:r>
    </w:p>
    <w:p w:rsidR="00CA2F0E" w:rsidRDefault="00472559">
      <w:pPr>
        <w:rPr>
          <w:sz w:val="32"/>
          <w:szCs w:val="32"/>
        </w:rPr>
      </w:pPr>
      <w:r>
        <w:rPr>
          <w:rFonts w:hint="eastAsia"/>
          <w:sz w:val="32"/>
          <w:szCs w:val="32"/>
        </w:rPr>
        <w:t>二、机构设置</w:t>
      </w:r>
    </w:p>
    <w:p w:rsidR="00CA2F0E" w:rsidRDefault="00472559">
      <w:pPr>
        <w:tabs>
          <w:tab w:val="left" w:pos="690"/>
        </w:tabs>
        <w:rPr>
          <w:rFonts w:ascii="宋体"/>
          <w:sz w:val="32"/>
          <w:szCs w:val="32"/>
        </w:rPr>
      </w:pPr>
      <w:r>
        <w:rPr>
          <w:sz w:val="32"/>
          <w:szCs w:val="32"/>
        </w:rPr>
        <w:tab/>
      </w:r>
      <w:r>
        <w:rPr>
          <w:rFonts w:hint="eastAsia"/>
          <w:sz w:val="32"/>
          <w:szCs w:val="32"/>
        </w:rPr>
        <w:t>根据上述职责，</w:t>
      </w:r>
      <w:bookmarkStart w:id="0" w:name="_GoBack"/>
      <w:bookmarkEnd w:id="0"/>
      <w:r w:rsidR="009B2504">
        <w:rPr>
          <w:rFonts w:hint="eastAsia"/>
          <w:sz w:val="32"/>
          <w:szCs w:val="32"/>
        </w:rPr>
        <w:t>四平市铁西区大顶山学校</w:t>
      </w:r>
      <w:r>
        <w:rPr>
          <w:rFonts w:hint="eastAsia"/>
          <w:sz w:val="32"/>
          <w:szCs w:val="32"/>
        </w:rPr>
        <w:t>内设</w:t>
      </w:r>
      <w:r>
        <w:rPr>
          <w:rFonts w:hint="eastAsia"/>
          <w:sz w:val="32"/>
          <w:szCs w:val="32"/>
        </w:rPr>
        <w:t xml:space="preserve">  </w:t>
      </w:r>
      <w:r w:rsidR="009B2504">
        <w:rPr>
          <w:rFonts w:hint="eastAsia"/>
          <w:sz w:val="32"/>
          <w:szCs w:val="32"/>
        </w:rPr>
        <w:t>0</w:t>
      </w:r>
      <w:r>
        <w:rPr>
          <w:rFonts w:hint="eastAsia"/>
          <w:sz w:val="32"/>
          <w:szCs w:val="32"/>
        </w:rPr>
        <w:t xml:space="preserve"> </w:t>
      </w:r>
      <w:r>
        <w:rPr>
          <w:rFonts w:hint="eastAsia"/>
          <w:sz w:val="32"/>
          <w:szCs w:val="32"/>
        </w:rPr>
        <w:t>个机构</w:t>
      </w:r>
      <w:r w:rsidR="000F34FF">
        <w:rPr>
          <w:rFonts w:hint="eastAsia"/>
          <w:sz w:val="32"/>
          <w:szCs w:val="32"/>
        </w:rPr>
        <w:t>。</w:t>
      </w:r>
    </w:p>
    <w:p w:rsidR="00CA2F0E" w:rsidRDefault="00472559">
      <w:pPr>
        <w:tabs>
          <w:tab w:val="left" w:pos="690"/>
        </w:tabs>
        <w:jc w:val="center"/>
        <w:rPr>
          <w:rFonts w:ascii="宋体"/>
          <w:b/>
          <w:sz w:val="32"/>
          <w:szCs w:val="32"/>
        </w:rPr>
      </w:pPr>
      <w:r>
        <w:rPr>
          <w:rFonts w:ascii="宋体" w:hAnsi="宋体" w:hint="eastAsia"/>
          <w:b/>
          <w:sz w:val="32"/>
          <w:szCs w:val="32"/>
        </w:rPr>
        <w:t>第二部分预算表格</w:t>
      </w:r>
    </w:p>
    <w:p w:rsidR="00CA2F0E" w:rsidRDefault="00472559">
      <w:pPr>
        <w:tabs>
          <w:tab w:val="left" w:pos="690"/>
        </w:tabs>
        <w:rPr>
          <w:rFonts w:ascii="宋体"/>
          <w:sz w:val="32"/>
          <w:szCs w:val="32"/>
        </w:rPr>
      </w:pPr>
      <w:r>
        <w:rPr>
          <w:rFonts w:ascii="宋体" w:hAnsi="宋体" w:hint="eastAsia"/>
          <w:sz w:val="32"/>
          <w:szCs w:val="32"/>
        </w:rPr>
        <w:t>详见附表</w:t>
      </w:r>
      <w:r>
        <w:rPr>
          <w:rFonts w:ascii="宋体" w:hAnsi="宋体"/>
          <w:sz w:val="32"/>
          <w:szCs w:val="32"/>
        </w:rPr>
        <w:t>1-</w:t>
      </w:r>
      <w:r>
        <w:rPr>
          <w:rFonts w:ascii="宋体" w:hAnsi="宋体"/>
          <w:sz w:val="32"/>
          <w:szCs w:val="32"/>
        </w:rPr>
        <w:t>9</w:t>
      </w:r>
    </w:p>
    <w:p w:rsidR="00CA2F0E" w:rsidRDefault="00472559">
      <w:pPr>
        <w:tabs>
          <w:tab w:val="left" w:pos="1200"/>
        </w:tabs>
        <w:jc w:val="center"/>
        <w:rPr>
          <w:rFonts w:ascii="宋体"/>
          <w:b/>
          <w:bCs/>
          <w:sz w:val="32"/>
          <w:szCs w:val="32"/>
        </w:rPr>
      </w:pPr>
      <w:r>
        <w:rPr>
          <w:rFonts w:ascii="宋体" w:hint="eastAsia"/>
          <w:b/>
          <w:bCs/>
          <w:sz w:val="32"/>
          <w:szCs w:val="32"/>
        </w:rPr>
        <w:t>第三部分</w:t>
      </w:r>
      <w:r>
        <w:rPr>
          <w:rFonts w:ascii="宋体" w:hint="eastAsia"/>
          <w:b/>
          <w:bCs/>
          <w:sz w:val="32"/>
          <w:szCs w:val="32"/>
        </w:rPr>
        <w:t xml:space="preserve">   </w:t>
      </w:r>
      <w:r>
        <w:rPr>
          <w:rFonts w:ascii="宋体" w:hint="eastAsia"/>
          <w:b/>
          <w:bCs/>
          <w:sz w:val="32"/>
          <w:szCs w:val="32"/>
        </w:rPr>
        <w:t>情况说明</w:t>
      </w:r>
    </w:p>
    <w:p w:rsidR="00CA2F0E" w:rsidRDefault="00472559">
      <w:pPr>
        <w:tabs>
          <w:tab w:val="left" w:pos="1200"/>
        </w:tabs>
        <w:ind w:firstLineChars="200" w:firstLine="640"/>
        <w:jc w:val="left"/>
        <w:rPr>
          <w:rFonts w:ascii="宋体"/>
          <w:sz w:val="32"/>
          <w:szCs w:val="32"/>
        </w:rPr>
      </w:pPr>
      <w:r>
        <w:rPr>
          <w:rFonts w:ascii="宋体" w:hint="eastAsia"/>
          <w:sz w:val="32"/>
          <w:szCs w:val="32"/>
        </w:rPr>
        <w:t>一、</w:t>
      </w:r>
      <w:r>
        <w:rPr>
          <w:rFonts w:ascii="宋体" w:hint="eastAsia"/>
          <w:sz w:val="32"/>
          <w:szCs w:val="32"/>
        </w:rPr>
        <w:t>20</w:t>
      </w:r>
      <w:r>
        <w:rPr>
          <w:rFonts w:ascii="宋体" w:hint="eastAsia"/>
          <w:sz w:val="32"/>
          <w:szCs w:val="32"/>
        </w:rPr>
        <w:t>21</w:t>
      </w:r>
      <w:r>
        <w:rPr>
          <w:rFonts w:ascii="宋体" w:hint="eastAsia"/>
          <w:sz w:val="32"/>
          <w:szCs w:val="32"/>
        </w:rPr>
        <w:t>年收支预算总体情况</w:t>
      </w:r>
    </w:p>
    <w:p w:rsidR="00CA2F0E" w:rsidRDefault="00472559">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w:t>
      </w:r>
      <w:r>
        <w:rPr>
          <w:rFonts w:ascii="宋体" w:hint="eastAsia"/>
          <w:sz w:val="32"/>
          <w:szCs w:val="32"/>
        </w:rPr>
        <w:lastRenderedPageBreak/>
        <w:t>算拨款收入、事业收入、事业单位经营收入、其他收入、用事业基金弥补收支差额、上年结转等；支出包括：一般公共服务支出、</w:t>
      </w:r>
      <w:r>
        <w:rPr>
          <w:rFonts w:ascii="宋体" w:hint="eastAsia"/>
          <w:sz w:val="32"/>
          <w:szCs w:val="32"/>
        </w:rPr>
        <w:t>公共安全支出、</w:t>
      </w:r>
      <w:r>
        <w:rPr>
          <w:rFonts w:ascii="宋体" w:hint="eastAsia"/>
          <w:sz w:val="32"/>
          <w:szCs w:val="32"/>
        </w:rPr>
        <w:t>教育支出、科学技术支出、文化</w:t>
      </w:r>
      <w:r>
        <w:rPr>
          <w:rFonts w:ascii="宋体" w:hint="eastAsia"/>
          <w:sz w:val="32"/>
          <w:szCs w:val="32"/>
        </w:rPr>
        <w:t>旅游</w:t>
      </w:r>
      <w:r>
        <w:rPr>
          <w:rFonts w:ascii="宋体" w:hint="eastAsia"/>
          <w:sz w:val="32"/>
          <w:szCs w:val="32"/>
        </w:rPr>
        <w:t>体育与传媒支出、社会保障和就业支出、</w:t>
      </w:r>
      <w:r>
        <w:rPr>
          <w:rFonts w:ascii="宋体" w:hint="eastAsia"/>
          <w:sz w:val="32"/>
          <w:szCs w:val="32"/>
        </w:rPr>
        <w:t>卫生健康支出、节能环保支出、城乡社区支出、</w:t>
      </w:r>
      <w:r>
        <w:rPr>
          <w:rFonts w:ascii="宋体" w:hint="eastAsia"/>
          <w:sz w:val="32"/>
          <w:szCs w:val="32"/>
        </w:rPr>
        <w:t>农林水支出、</w:t>
      </w:r>
      <w:r>
        <w:rPr>
          <w:rFonts w:ascii="宋体" w:hint="eastAsia"/>
          <w:sz w:val="32"/>
          <w:szCs w:val="32"/>
        </w:rPr>
        <w:t>交通运输支出、资源勘探信息等支出、商业服务业等支出、自然资源海洋气象等支出、</w:t>
      </w:r>
      <w:r>
        <w:rPr>
          <w:rFonts w:ascii="宋体" w:hint="eastAsia"/>
          <w:sz w:val="32"/>
          <w:szCs w:val="32"/>
        </w:rPr>
        <w:t>住房保障支出、</w:t>
      </w:r>
      <w:r>
        <w:rPr>
          <w:rFonts w:ascii="宋体" w:hint="eastAsia"/>
          <w:sz w:val="32"/>
          <w:szCs w:val="32"/>
        </w:rPr>
        <w:t>灾害防治及应急管理支出、</w:t>
      </w:r>
      <w:r>
        <w:rPr>
          <w:rFonts w:ascii="宋体" w:hint="eastAsia"/>
          <w:sz w:val="32"/>
          <w:szCs w:val="32"/>
        </w:rPr>
        <w:t>结转下年支出等。</w:t>
      </w:r>
      <w:r>
        <w:rPr>
          <w:rFonts w:ascii="宋体" w:hint="eastAsia"/>
          <w:sz w:val="32"/>
          <w:szCs w:val="32"/>
        </w:rPr>
        <w:t>20</w:t>
      </w:r>
      <w:r>
        <w:rPr>
          <w:rFonts w:ascii="宋体" w:hint="eastAsia"/>
          <w:sz w:val="32"/>
          <w:szCs w:val="32"/>
        </w:rPr>
        <w:t>21</w:t>
      </w:r>
      <w:r>
        <w:rPr>
          <w:rFonts w:ascii="宋体" w:hint="eastAsia"/>
          <w:sz w:val="32"/>
          <w:szCs w:val="32"/>
        </w:rPr>
        <w:t>年收支总预算</w:t>
      </w:r>
      <w:r w:rsidR="009B2504">
        <w:rPr>
          <w:rFonts w:ascii="宋体" w:hint="eastAsia"/>
          <w:sz w:val="32"/>
          <w:szCs w:val="32"/>
        </w:rPr>
        <w:t xml:space="preserve"> 302.4 </w:t>
      </w:r>
      <w:r>
        <w:rPr>
          <w:rFonts w:ascii="宋体" w:hint="eastAsia"/>
          <w:sz w:val="32"/>
          <w:szCs w:val="32"/>
        </w:rPr>
        <w:t>万元，比</w:t>
      </w:r>
      <w:r w:rsidR="009B2504">
        <w:rPr>
          <w:rFonts w:ascii="宋体" w:hint="eastAsia"/>
          <w:sz w:val="32"/>
          <w:szCs w:val="32"/>
        </w:rPr>
        <w:t>2020</w:t>
      </w:r>
      <w:r>
        <w:rPr>
          <w:rFonts w:ascii="宋体" w:hint="eastAsia"/>
          <w:sz w:val="32"/>
          <w:szCs w:val="32"/>
        </w:rPr>
        <w:t>年预算</w:t>
      </w:r>
      <w:r w:rsidR="009B2504">
        <w:rPr>
          <w:rFonts w:ascii="宋体" w:hint="eastAsia"/>
          <w:sz w:val="32"/>
          <w:szCs w:val="32"/>
        </w:rPr>
        <w:t>减少</w:t>
      </w:r>
      <w:r>
        <w:rPr>
          <w:rFonts w:ascii="宋体" w:hint="eastAsia"/>
          <w:sz w:val="32"/>
          <w:szCs w:val="32"/>
        </w:rPr>
        <w:t xml:space="preserve"> </w:t>
      </w:r>
      <w:r w:rsidR="009B2504">
        <w:rPr>
          <w:rFonts w:ascii="宋体" w:hint="eastAsia"/>
          <w:sz w:val="32"/>
          <w:szCs w:val="32"/>
        </w:rPr>
        <w:t>56.7</w:t>
      </w:r>
      <w:r>
        <w:rPr>
          <w:rFonts w:ascii="宋体" w:hint="eastAsia"/>
          <w:sz w:val="32"/>
          <w:szCs w:val="32"/>
        </w:rPr>
        <w:t>万元，主要原因是</w:t>
      </w:r>
      <w:r>
        <w:rPr>
          <w:rFonts w:ascii="宋体"/>
          <w:sz w:val="32"/>
          <w:szCs w:val="32"/>
        </w:rPr>
        <w:tab/>
      </w:r>
      <w:r w:rsidR="009B2504">
        <w:rPr>
          <w:rFonts w:ascii="宋体" w:hint="eastAsia"/>
          <w:sz w:val="32"/>
          <w:szCs w:val="32"/>
        </w:rPr>
        <w:t>2021年预算中不包含退休工资及生均经费</w:t>
      </w:r>
      <w:r>
        <w:rPr>
          <w:rFonts w:ascii="宋体" w:hint="eastAsia"/>
          <w:sz w:val="32"/>
          <w:szCs w:val="32"/>
        </w:rPr>
        <w:t>。</w:t>
      </w:r>
    </w:p>
    <w:p w:rsidR="00CA2F0E" w:rsidRDefault="00472559">
      <w:pPr>
        <w:tabs>
          <w:tab w:val="left" w:pos="1200"/>
          <w:tab w:val="right" w:pos="8306"/>
        </w:tabs>
        <w:ind w:firstLine="630"/>
        <w:jc w:val="left"/>
        <w:rPr>
          <w:rFonts w:ascii="宋体"/>
          <w:sz w:val="32"/>
          <w:szCs w:val="32"/>
        </w:rPr>
      </w:pPr>
      <w:r>
        <w:rPr>
          <w:rFonts w:ascii="宋体" w:hint="eastAsia"/>
          <w:sz w:val="32"/>
          <w:szCs w:val="32"/>
        </w:rPr>
        <w:t>二、</w:t>
      </w:r>
      <w:r>
        <w:rPr>
          <w:rFonts w:ascii="宋体" w:hint="eastAsia"/>
          <w:sz w:val="32"/>
          <w:szCs w:val="32"/>
        </w:rPr>
        <w:t>20</w:t>
      </w:r>
      <w:r>
        <w:rPr>
          <w:rFonts w:ascii="宋体" w:hint="eastAsia"/>
          <w:sz w:val="32"/>
          <w:szCs w:val="32"/>
        </w:rPr>
        <w:t>21</w:t>
      </w:r>
      <w:r>
        <w:rPr>
          <w:rFonts w:ascii="宋体" w:hint="eastAsia"/>
          <w:sz w:val="32"/>
          <w:szCs w:val="32"/>
        </w:rPr>
        <w:t>年收入预算情况</w:t>
      </w:r>
    </w:p>
    <w:p w:rsidR="00CA2F0E" w:rsidRDefault="00472559">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年收入预算</w:t>
      </w:r>
      <w:r w:rsidR="009B2504">
        <w:rPr>
          <w:rFonts w:ascii="宋体" w:hint="eastAsia"/>
          <w:sz w:val="32"/>
          <w:szCs w:val="32"/>
        </w:rPr>
        <w:t xml:space="preserve"> 302.4</w:t>
      </w:r>
      <w:r>
        <w:rPr>
          <w:rFonts w:ascii="宋体" w:hint="eastAsia"/>
          <w:sz w:val="32"/>
          <w:szCs w:val="32"/>
        </w:rPr>
        <w:t>万元，其中：本年收入</w:t>
      </w:r>
      <w:r w:rsidR="009B2504">
        <w:rPr>
          <w:rFonts w:ascii="宋体" w:hint="eastAsia"/>
          <w:sz w:val="32"/>
          <w:szCs w:val="32"/>
        </w:rPr>
        <w:t xml:space="preserve"> 302.4</w:t>
      </w:r>
      <w:r>
        <w:rPr>
          <w:rFonts w:ascii="宋体" w:hint="eastAsia"/>
          <w:sz w:val="32"/>
          <w:szCs w:val="32"/>
        </w:rPr>
        <w:t xml:space="preserve">  </w:t>
      </w:r>
      <w:r>
        <w:rPr>
          <w:rFonts w:ascii="宋体" w:hint="eastAsia"/>
          <w:sz w:val="32"/>
          <w:szCs w:val="32"/>
        </w:rPr>
        <w:t>万元，占</w:t>
      </w:r>
      <w:r>
        <w:rPr>
          <w:rFonts w:ascii="宋体" w:hint="eastAsia"/>
          <w:sz w:val="32"/>
          <w:szCs w:val="32"/>
        </w:rPr>
        <w:t xml:space="preserve"> </w:t>
      </w:r>
      <w:r w:rsidR="009B2504">
        <w:rPr>
          <w:rFonts w:ascii="宋体" w:hint="eastAsia"/>
          <w:sz w:val="32"/>
          <w:szCs w:val="32"/>
        </w:rPr>
        <w:t>100</w:t>
      </w:r>
      <w:r>
        <w:rPr>
          <w:rFonts w:ascii="宋体" w:hint="eastAsia"/>
          <w:sz w:val="32"/>
          <w:szCs w:val="32"/>
        </w:rPr>
        <w:t>%</w:t>
      </w:r>
      <w:r>
        <w:rPr>
          <w:rFonts w:ascii="宋体" w:hint="eastAsia"/>
          <w:sz w:val="32"/>
          <w:szCs w:val="32"/>
        </w:rPr>
        <w:t>。本年收入中，一般公共预算拨款收入</w:t>
      </w:r>
      <w:r>
        <w:rPr>
          <w:rFonts w:ascii="宋体" w:hint="eastAsia"/>
          <w:sz w:val="32"/>
          <w:szCs w:val="32"/>
        </w:rPr>
        <w:t xml:space="preserve">   </w:t>
      </w:r>
      <w:r w:rsidR="009B2504">
        <w:rPr>
          <w:rFonts w:ascii="宋体" w:hint="eastAsia"/>
          <w:sz w:val="32"/>
          <w:szCs w:val="32"/>
        </w:rPr>
        <w:t xml:space="preserve">302.4 </w:t>
      </w:r>
      <w:r>
        <w:rPr>
          <w:rFonts w:ascii="宋体" w:hint="eastAsia"/>
          <w:sz w:val="32"/>
          <w:szCs w:val="32"/>
        </w:rPr>
        <w:t>万元，占</w:t>
      </w:r>
      <w:r w:rsidR="009B2504">
        <w:rPr>
          <w:rFonts w:ascii="宋体" w:hint="eastAsia"/>
          <w:sz w:val="32"/>
          <w:szCs w:val="32"/>
        </w:rPr>
        <w:t xml:space="preserve"> 100</w:t>
      </w:r>
      <w:r>
        <w:rPr>
          <w:rFonts w:ascii="宋体" w:hint="eastAsia"/>
          <w:sz w:val="32"/>
          <w:szCs w:val="32"/>
        </w:rPr>
        <w:t>%</w:t>
      </w:r>
      <w:r>
        <w:rPr>
          <w:rFonts w:ascii="宋体" w:hint="eastAsia"/>
          <w:sz w:val="32"/>
          <w:szCs w:val="32"/>
        </w:rPr>
        <w:t>。</w:t>
      </w:r>
    </w:p>
    <w:p w:rsidR="00CA2F0E" w:rsidRDefault="00472559">
      <w:pPr>
        <w:tabs>
          <w:tab w:val="left" w:pos="1200"/>
          <w:tab w:val="right" w:pos="8306"/>
        </w:tabs>
        <w:ind w:firstLine="630"/>
        <w:jc w:val="left"/>
        <w:rPr>
          <w:rFonts w:ascii="宋体"/>
          <w:sz w:val="32"/>
          <w:szCs w:val="32"/>
        </w:rPr>
      </w:pPr>
      <w:r>
        <w:rPr>
          <w:rFonts w:ascii="宋体" w:hint="eastAsia"/>
          <w:sz w:val="32"/>
          <w:szCs w:val="32"/>
        </w:rPr>
        <w:t>三、</w:t>
      </w:r>
      <w:r>
        <w:rPr>
          <w:rFonts w:ascii="宋体" w:hint="eastAsia"/>
          <w:sz w:val="32"/>
          <w:szCs w:val="32"/>
        </w:rPr>
        <w:t>20</w:t>
      </w:r>
      <w:r>
        <w:rPr>
          <w:rFonts w:ascii="宋体" w:hint="eastAsia"/>
          <w:sz w:val="32"/>
          <w:szCs w:val="32"/>
        </w:rPr>
        <w:t>21</w:t>
      </w:r>
      <w:r>
        <w:rPr>
          <w:rFonts w:ascii="宋体" w:hint="eastAsia"/>
          <w:sz w:val="32"/>
          <w:szCs w:val="32"/>
        </w:rPr>
        <w:t>年支出预算情</w:t>
      </w:r>
      <w:r>
        <w:rPr>
          <w:rFonts w:ascii="宋体" w:hint="eastAsia"/>
          <w:sz w:val="32"/>
          <w:szCs w:val="32"/>
        </w:rPr>
        <w:t>况</w:t>
      </w:r>
    </w:p>
    <w:p w:rsidR="00CA2F0E" w:rsidRDefault="00472559">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年支出预算</w:t>
      </w:r>
      <w:r w:rsidR="0000784D">
        <w:rPr>
          <w:rFonts w:ascii="宋体" w:hint="eastAsia"/>
          <w:sz w:val="32"/>
          <w:szCs w:val="32"/>
        </w:rPr>
        <w:t xml:space="preserve"> 302.4</w:t>
      </w:r>
      <w:r>
        <w:rPr>
          <w:rFonts w:ascii="宋体" w:hint="eastAsia"/>
          <w:sz w:val="32"/>
          <w:szCs w:val="32"/>
        </w:rPr>
        <w:t>万元，其中：基本支出</w:t>
      </w:r>
      <w:r>
        <w:rPr>
          <w:rFonts w:ascii="宋体" w:hint="eastAsia"/>
          <w:sz w:val="32"/>
          <w:szCs w:val="32"/>
        </w:rPr>
        <w:t xml:space="preserve">     </w:t>
      </w:r>
      <w:r w:rsidR="0000784D">
        <w:rPr>
          <w:rFonts w:ascii="宋体" w:hint="eastAsia"/>
          <w:sz w:val="32"/>
          <w:szCs w:val="32"/>
        </w:rPr>
        <w:t>302.4</w:t>
      </w:r>
      <w:r>
        <w:rPr>
          <w:rFonts w:ascii="宋体" w:hint="eastAsia"/>
          <w:sz w:val="32"/>
          <w:szCs w:val="32"/>
        </w:rPr>
        <w:t>万元，占</w:t>
      </w:r>
      <w:r w:rsidR="0000784D">
        <w:rPr>
          <w:rFonts w:ascii="宋体" w:hint="eastAsia"/>
          <w:sz w:val="32"/>
          <w:szCs w:val="32"/>
        </w:rPr>
        <w:t xml:space="preserve"> 100</w:t>
      </w:r>
      <w:r>
        <w:rPr>
          <w:rFonts w:ascii="宋体" w:hint="eastAsia"/>
          <w:sz w:val="32"/>
          <w:szCs w:val="32"/>
        </w:rPr>
        <w:t xml:space="preserve"> %</w:t>
      </w:r>
      <w:r>
        <w:rPr>
          <w:rFonts w:ascii="宋体" w:hint="eastAsia"/>
          <w:sz w:val="32"/>
          <w:szCs w:val="32"/>
        </w:rPr>
        <w:t>；项目支出</w:t>
      </w:r>
      <w:r w:rsidR="0000784D">
        <w:rPr>
          <w:rFonts w:ascii="宋体" w:hint="eastAsia"/>
          <w:sz w:val="32"/>
          <w:szCs w:val="32"/>
        </w:rPr>
        <w:t xml:space="preserve"> 0</w:t>
      </w:r>
      <w:r>
        <w:rPr>
          <w:rFonts w:ascii="宋体" w:hint="eastAsia"/>
          <w:sz w:val="32"/>
          <w:szCs w:val="32"/>
        </w:rPr>
        <w:t>万元，占</w:t>
      </w:r>
      <w:r w:rsidR="0000784D">
        <w:rPr>
          <w:rFonts w:ascii="宋体" w:hint="eastAsia"/>
          <w:sz w:val="32"/>
          <w:szCs w:val="32"/>
        </w:rPr>
        <w:t xml:space="preserve"> 0</w:t>
      </w:r>
      <w:r>
        <w:rPr>
          <w:rFonts w:ascii="宋体" w:hint="eastAsia"/>
          <w:sz w:val="32"/>
          <w:szCs w:val="32"/>
        </w:rPr>
        <w:t>%</w:t>
      </w:r>
      <w:r>
        <w:rPr>
          <w:rFonts w:ascii="宋体" w:hint="eastAsia"/>
          <w:sz w:val="32"/>
          <w:szCs w:val="32"/>
        </w:rPr>
        <w:t>。基本支出中，人员经费</w:t>
      </w:r>
      <w:r w:rsidR="0000784D">
        <w:rPr>
          <w:rFonts w:ascii="宋体" w:hint="eastAsia"/>
          <w:sz w:val="32"/>
          <w:szCs w:val="32"/>
        </w:rPr>
        <w:t xml:space="preserve"> 302.4</w:t>
      </w:r>
      <w:r>
        <w:rPr>
          <w:rFonts w:ascii="宋体" w:hint="eastAsia"/>
          <w:sz w:val="32"/>
          <w:szCs w:val="32"/>
        </w:rPr>
        <w:t>万元，占</w:t>
      </w:r>
      <w:r>
        <w:rPr>
          <w:rFonts w:ascii="宋体" w:hint="eastAsia"/>
          <w:sz w:val="32"/>
          <w:szCs w:val="32"/>
        </w:rPr>
        <w:t xml:space="preserve"> </w:t>
      </w:r>
      <w:r w:rsidR="0000784D">
        <w:rPr>
          <w:rFonts w:ascii="宋体" w:hint="eastAsia"/>
          <w:sz w:val="32"/>
          <w:szCs w:val="32"/>
        </w:rPr>
        <w:t>100</w:t>
      </w:r>
      <w:r>
        <w:rPr>
          <w:rFonts w:ascii="宋体" w:hint="eastAsia"/>
          <w:sz w:val="32"/>
          <w:szCs w:val="32"/>
        </w:rPr>
        <w:t>%</w:t>
      </w:r>
      <w:r>
        <w:rPr>
          <w:rFonts w:ascii="宋体" w:hint="eastAsia"/>
          <w:sz w:val="32"/>
          <w:szCs w:val="32"/>
        </w:rPr>
        <w:t>；公用经费</w:t>
      </w:r>
      <w:r w:rsidR="0000784D">
        <w:rPr>
          <w:rFonts w:ascii="宋体" w:hint="eastAsia"/>
          <w:sz w:val="32"/>
          <w:szCs w:val="32"/>
        </w:rPr>
        <w:t xml:space="preserve"> 0</w:t>
      </w:r>
      <w:r>
        <w:rPr>
          <w:rFonts w:ascii="宋体" w:hint="eastAsia"/>
          <w:sz w:val="32"/>
          <w:szCs w:val="32"/>
        </w:rPr>
        <w:t>万元，占</w:t>
      </w:r>
      <w:r w:rsidR="0000784D">
        <w:rPr>
          <w:rFonts w:ascii="宋体" w:hint="eastAsia"/>
          <w:sz w:val="32"/>
          <w:szCs w:val="32"/>
        </w:rPr>
        <w:t xml:space="preserve"> 0</w:t>
      </w:r>
      <w:r>
        <w:rPr>
          <w:rFonts w:ascii="宋体" w:hint="eastAsia"/>
          <w:sz w:val="32"/>
          <w:szCs w:val="32"/>
        </w:rPr>
        <w:t>%</w:t>
      </w:r>
      <w:r>
        <w:rPr>
          <w:rFonts w:ascii="宋体" w:hint="eastAsia"/>
          <w:sz w:val="32"/>
          <w:szCs w:val="32"/>
        </w:rPr>
        <w:t>。</w:t>
      </w:r>
    </w:p>
    <w:p w:rsidR="00CA2F0E" w:rsidRDefault="00472559">
      <w:pPr>
        <w:tabs>
          <w:tab w:val="left" w:pos="1200"/>
          <w:tab w:val="right" w:pos="8306"/>
        </w:tabs>
        <w:ind w:firstLine="630"/>
        <w:jc w:val="left"/>
        <w:rPr>
          <w:rFonts w:ascii="宋体"/>
          <w:sz w:val="32"/>
          <w:szCs w:val="32"/>
        </w:rPr>
      </w:pPr>
      <w:r>
        <w:rPr>
          <w:rFonts w:ascii="宋体" w:hint="eastAsia"/>
          <w:sz w:val="32"/>
          <w:szCs w:val="32"/>
        </w:rPr>
        <w:t>四、</w:t>
      </w:r>
      <w:r>
        <w:rPr>
          <w:rFonts w:ascii="宋体" w:hint="eastAsia"/>
          <w:sz w:val="32"/>
          <w:szCs w:val="32"/>
        </w:rPr>
        <w:t>20</w:t>
      </w:r>
      <w:r>
        <w:rPr>
          <w:rFonts w:ascii="宋体" w:hint="eastAsia"/>
          <w:sz w:val="32"/>
          <w:szCs w:val="32"/>
        </w:rPr>
        <w:t>21</w:t>
      </w:r>
      <w:r>
        <w:rPr>
          <w:rFonts w:ascii="宋体" w:hint="eastAsia"/>
          <w:sz w:val="32"/>
          <w:szCs w:val="32"/>
        </w:rPr>
        <w:t>年财政拨款收支预算情况</w:t>
      </w:r>
    </w:p>
    <w:p w:rsidR="00CA2F0E" w:rsidRDefault="00472559">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年财政拨款收支总预算</w:t>
      </w:r>
      <w:r w:rsidR="0000784D">
        <w:rPr>
          <w:rFonts w:ascii="宋体" w:hint="eastAsia"/>
          <w:sz w:val="32"/>
          <w:szCs w:val="32"/>
        </w:rPr>
        <w:t xml:space="preserve"> 302.4</w:t>
      </w:r>
      <w:r>
        <w:rPr>
          <w:rFonts w:ascii="宋体" w:hint="eastAsia"/>
          <w:sz w:val="32"/>
          <w:szCs w:val="32"/>
        </w:rPr>
        <w:t>万元，其中：一般公共预算拨款</w:t>
      </w:r>
      <w:r w:rsidR="0000784D">
        <w:rPr>
          <w:rFonts w:ascii="宋体" w:hint="eastAsia"/>
          <w:sz w:val="32"/>
          <w:szCs w:val="32"/>
        </w:rPr>
        <w:t xml:space="preserve"> 302.4</w:t>
      </w:r>
      <w:r>
        <w:rPr>
          <w:rFonts w:ascii="宋体" w:hint="eastAsia"/>
          <w:sz w:val="32"/>
          <w:szCs w:val="32"/>
        </w:rPr>
        <w:t>万元。支出包括：</w:t>
      </w:r>
      <w:r w:rsidR="00B839FE">
        <w:rPr>
          <w:rFonts w:ascii="宋体" w:hint="eastAsia"/>
          <w:sz w:val="32"/>
          <w:szCs w:val="32"/>
        </w:rPr>
        <w:t>教育</w:t>
      </w:r>
      <w:r>
        <w:rPr>
          <w:rFonts w:ascii="宋体" w:hint="eastAsia"/>
          <w:sz w:val="32"/>
          <w:szCs w:val="32"/>
        </w:rPr>
        <w:t>支出</w:t>
      </w:r>
      <w:r>
        <w:rPr>
          <w:rFonts w:ascii="宋体" w:hint="eastAsia"/>
          <w:sz w:val="32"/>
          <w:szCs w:val="32"/>
        </w:rPr>
        <w:t xml:space="preserve">  </w:t>
      </w:r>
      <w:r w:rsidR="00B839FE">
        <w:rPr>
          <w:rFonts w:ascii="宋体" w:hint="eastAsia"/>
          <w:sz w:val="32"/>
          <w:szCs w:val="32"/>
        </w:rPr>
        <w:t>190.4</w:t>
      </w:r>
      <w:r>
        <w:rPr>
          <w:rFonts w:ascii="宋体" w:hint="eastAsia"/>
          <w:sz w:val="32"/>
          <w:szCs w:val="32"/>
        </w:rPr>
        <w:t xml:space="preserve"> </w:t>
      </w:r>
      <w:r>
        <w:rPr>
          <w:rFonts w:ascii="宋体" w:hint="eastAsia"/>
          <w:sz w:val="32"/>
          <w:szCs w:val="32"/>
        </w:rPr>
        <w:t>万</w:t>
      </w:r>
      <w:r>
        <w:rPr>
          <w:rFonts w:ascii="宋体" w:hint="eastAsia"/>
          <w:sz w:val="32"/>
          <w:szCs w:val="32"/>
        </w:rPr>
        <w:lastRenderedPageBreak/>
        <w:t>元，社会保障和就业支出</w:t>
      </w:r>
      <w:r w:rsidR="00B839FE">
        <w:rPr>
          <w:rFonts w:ascii="宋体" w:hint="eastAsia"/>
          <w:sz w:val="32"/>
          <w:szCs w:val="32"/>
        </w:rPr>
        <w:t xml:space="preserve"> </w:t>
      </w:r>
      <w:r>
        <w:rPr>
          <w:rFonts w:ascii="宋体" w:hint="eastAsia"/>
          <w:sz w:val="32"/>
          <w:szCs w:val="32"/>
        </w:rPr>
        <w:t xml:space="preserve"> </w:t>
      </w:r>
      <w:r w:rsidR="00B839FE">
        <w:rPr>
          <w:rFonts w:ascii="宋体" w:hint="eastAsia"/>
          <w:sz w:val="32"/>
          <w:szCs w:val="32"/>
        </w:rPr>
        <w:t>74.41</w:t>
      </w:r>
      <w:r>
        <w:rPr>
          <w:rFonts w:ascii="宋体" w:hint="eastAsia"/>
          <w:sz w:val="32"/>
          <w:szCs w:val="32"/>
        </w:rPr>
        <w:t xml:space="preserve"> </w:t>
      </w:r>
      <w:r>
        <w:rPr>
          <w:rFonts w:ascii="宋体" w:hint="eastAsia"/>
          <w:sz w:val="32"/>
          <w:szCs w:val="32"/>
        </w:rPr>
        <w:t>万元</w:t>
      </w:r>
      <w:r w:rsidR="00B839FE">
        <w:rPr>
          <w:rFonts w:ascii="宋体" w:hint="eastAsia"/>
          <w:sz w:val="32"/>
          <w:szCs w:val="32"/>
        </w:rPr>
        <w:t>，卫生健康支出8.81万元，住房保障支出28.78万元。</w:t>
      </w:r>
    </w:p>
    <w:p w:rsidR="00CA2F0E" w:rsidRDefault="00472559">
      <w:pPr>
        <w:tabs>
          <w:tab w:val="left" w:pos="1200"/>
          <w:tab w:val="right" w:pos="8306"/>
        </w:tabs>
        <w:ind w:firstLine="630"/>
        <w:jc w:val="left"/>
        <w:rPr>
          <w:rFonts w:ascii="宋体"/>
          <w:sz w:val="32"/>
          <w:szCs w:val="32"/>
        </w:rPr>
      </w:pPr>
      <w:r>
        <w:rPr>
          <w:rFonts w:ascii="宋体" w:hint="eastAsia"/>
          <w:sz w:val="32"/>
          <w:szCs w:val="32"/>
        </w:rPr>
        <w:t>五、</w:t>
      </w:r>
      <w:r>
        <w:rPr>
          <w:rFonts w:ascii="宋体" w:hint="eastAsia"/>
          <w:sz w:val="32"/>
          <w:szCs w:val="32"/>
        </w:rPr>
        <w:t>20</w:t>
      </w:r>
      <w:r>
        <w:rPr>
          <w:rFonts w:ascii="宋体" w:hint="eastAsia"/>
          <w:sz w:val="32"/>
          <w:szCs w:val="32"/>
        </w:rPr>
        <w:t>21</w:t>
      </w:r>
      <w:r>
        <w:rPr>
          <w:rFonts w:ascii="宋体" w:hint="eastAsia"/>
          <w:sz w:val="32"/>
          <w:szCs w:val="32"/>
        </w:rPr>
        <w:t>年一般公共预算财政拨款情况</w:t>
      </w:r>
    </w:p>
    <w:p w:rsidR="00CA2F0E" w:rsidRDefault="00472559">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年一般公共预算当年拨款</w:t>
      </w:r>
      <w:r w:rsidR="0000784D">
        <w:rPr>
          <w:rFonts w:ascii="宋体" w:hint="eastAsia"/>
          <w:sz w:val="32"/>
          <w:szCs w:val="32"/>
        </w:rPr>
        <w:t xml:space="preserve"> 302.4</w:t>
      </w:r>
      <w:r>
        <w:rPr>
          <w:rFonts w:ascii="宋体" w:hint="eastAsia"/>
          <w:sz w:val="32"/>
          <w:szCs w:val="32"/>
        </w:rPr>
        <w:t>万元，其中：基本支出</w:t>
      </w:r>
      <w:r w:rsidR="0000784D">
        <w:rPr>
          <w:rFonts w:ascii="宋体" w:hint="eastAsia"/>
          <w:sz w:val="32"/>
          <w:szCs w:val="32"/>
        </w:rPr>
        <w:t xml:space="preserve"> 302.4</w:t>
      </w:r>
      <w:r>
        <w:rPr>
          <w:rFonts w:ascii="宋体" w:hint="eastAsia"/>
          <w:sz w:val="32"/>
          <w:szCs w:val="32"/>
        </w:rPr>
        <w:t>万元，占</w:t>
      </w:r>
      <w:r w:rsidR="0000784D">
        <w:rPr>
          <w:rFonts w:ascii="宋体" w:hint="eastAsia"/>
          <w:sz w:val="32"/>
          <w:szCs w:val="32"/>
        </w:rPr>
        <w:t>100</w:t>
      </w:r>
      <w:r>
        <w:rPr>
          <w:rFonts w:ascii="宋体" w:hint="eastAsia"/>
          <w:sz w:val="32"/>
          <w:szCs w:val="32"/>
        </w:rPr>
        <w:t xml:space="preserve"> %</w:t>
      </w:r>
      <w:r>
        <w:rPr>
          <w:rFonts w:ascii="宋体" w:hint="eastAsia"/>
          <w:sz w:val="32"/>
          <w:szCs w:val="32"/>
        </w:rPr>
        <w:t>；项目支出</w:t>
      </w:r>
      <w:r w:rsidR="0000784D">
        <w:rPr>
          <w:rFonts w:ascii="宋体" w:hint="eastAsia"/>
          <w:sz w:val="32"/>
          <w:szCs w:val="32"/>
        </w:rPr>
        <w:t xml:space="preserve"> 0</w:t>
      </w:r>
      <w:r>
        <w:rPr>
          <w:rFonts w:ascii="宋体" w:hint="eastAsia"/>
          <w:sz w:val="32"/>
          <w:szCs w:val="32"/>
        </w:rPr>
        <w:t>万元，占</w:t>
      </w:r>
      <w:r w:rsidR="0000784D">
        <w:rPr>
          <w:rFonts w:ascii="宋体" w:hint="eastAsia"/>
          <w:sz w:val="32"/>
          <w:szCs w:val="32"/>
        </w:rPr>
        <w:t xml:space="preserve"> 0</w:t>
      </w:r>
      <w:r>
        <w:rPr>
          <w:rFonts w:ascii="宋体" w:hint="eastAsia"/>
          <w:sz w:val="32"/>
          <w:szCs w:val="32"/>
        </w:rPr>
        <w:t>%</w:t>
      </w:r>
      <w:r>
        <w:rPr>
          <w:rFonts w:ascii="宋体" w:hint="eastAsia"/>
          <w:sz w:val="32"/>
          <w:szCs w:val="32"/>
        </w:rPr>
        <w:t>。基本支出中，人员经费</w:t>
      </w:r>
      <w:r w:rsidR="0000784D">
        <w:rPr>
          <w:rFonts w:ascii="宋体" w:hint="eastAsia"/>
          <w:sz w:val="32"/>
          <w:szCs w:val="32"/>
        </w:rPr>
        <w:t xml:space="preserve"> 302.4</w:t>
      </w:r>
      <w:r>
        <w:rPr>
          <w:rFonts w:ascii="宋体" w:hint="eastAsia"/>
          <w:sz w:val="32"/>
          <w:szCs w:val="32"/>
        </w:rPr>
        <w:t xml:space="preserve"> </w:t>
      </w:r>
      <w:r>
        <w:rPr>
          <w:rFonts w:ascii="宋体" w:hint="eastAsia"/>
          <w:sz w:val="32"/>
          <w:szCs w:val="32"/>
        </w:rPr>
        <w:t>万元，占</w:t>
      </w:r>
      <w:r w:rsidR="0000784D">
        <w:rPr>
          <w:rFonts w:ascii="宋体" w:hint="eastAsia"/>
          <w:sz w:val="32"/>
          <w:szCs w:val="32"/>
        </w:rPr>
        <w:t xml:space="preserve"> 100</w:t>
      </w:r>
      <w:r>
        <w:rPr>
          <w:rFonts w:ascii="宋体" w:hint="eastAsia"/>
          <w:sz w:val="32"/>
          <w:szCs w:val="32"/>
        </w:rPr>
        <w:t xml:space="preserve"> %</w:t>
      </w:r>
      <w:r w:rsidR="000F34FF">
        <w:rPr>
          <w:rFonts w:ascii="宋体" w:hint="eastAsia"/>
          <w:sz w:val="32"/>
          <w:szCs w:val="32"/>
        </w:rPr>
        <w:t>，其中：教育支出 190.4万元，社会保障和就业支出 74.41万元，卫生健康支出8.81万元，住房保障支出28.78万元。</w:t>
      </w:r>
      <w:r>
        <w:rPr>
          <w:rFonts w:ascii="宋体" w:hint="eastAsia"/>
          <w:sz w:val="32"/>
          <w:szCs w:val="32"/>
        </w:rPr>
        <w:t>；公用经费</w:t>
      </w:r>
      <w:r w:rsidR="0000784D">
        <w:rPr>
          <w:rFonts w:ascii="宋体" w:hint="eastAsia"/>
          <w:sz w:val="32"/>
          <w:szCs w:val="32"/>
        </w:rPr>
        <w:t xml:space="preserve"> 0</w:t>
      </w:r>
      <w:r>
        <w:rPr>
          <w:rFonts w:ascii="宋体" w:hint="eastAsia"/>
          <w:sz w:val="32"/>
          <w:szCs w:val="32"/>
        </w:rPr>
        <w:t>万元，占</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w:t>
      </w:r>
    </w:p>
    <w:p w:rsidR="00CA2F0E" w:rsidRDefault="00472559">
      <w:pPr>
        <w:tabs>
          <w:tab w:val="left" w:pos="1200"/>
          <w:tab w:val="right" w:pos="8306"/>
        </w:tabs>
        <w:ind w:firstLine="630"/>
        <w:jc w:val="left"/>
        <w:rPr>
          <w:rFonts w:ascii="宋体"/>
          <w:sz w:val="32"/>
          <w:szCs w:val="32"/>
        </w:rPr>
      </w:pPr>
      <w:r>
        <w:rPr>
          <w:rFonts w:ascii="宋体" w:hint="eastAsia"/>
          <w:sz w:val="32"/>
          <w:szCs w:val="32"/>
        </w:rPr>
        <w:t>六、</w:t>
      </w:r>
      <w:r>
        <w:rPr>
          <w:rFonts w:ascii="宋体" w:hint="eastAsia"/>
          <w:sz w:val="32"/>
          <w:szCs w:val="32"/>
        </w:rPr>
        <w:t>20</w:t>
      </w:r>
      <w:r>
        <w:rPr>
          <w:rFonts w:ascii="宋体" w:hint="eastAsia"/>
          <w:sz w:val="32"/>
          <w:szCs w:val="32"/>
        </w:rPr>
        <w:t>21</w:t>
      </w:r>
      <w:r>
        <w:rPr>
          <w:rFonts w:ascii="宋体" w:hint="eastAsia"/>
          <w:sz w:val="32"/>
          <w:szCs w:val="32"/>
        </w:rPr>
        <w:t>年一般公共预算基本支出情况</w:t>
      </w:r>
    </w:p>
    <w:p w:rsidR="00CA2F0E" w:rsidRDefault="00472559">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年一般公共预算基本支出</w:t>
      </w:r>
      <w:r w:rsidR="0000784D">
        <w:rPr>
          <w:rFonts w:ascii="宋体" w:hint="eastAsia"/>
          <w:sz w:val="32"/>
          <w:szCs w:val="32"/>
        </w:rPr>
        <w:t xml:space="preserve"> 302.4</w:t>
      </w:r>
      <w:r>
        <w:rPr>
          <w:rFonts w:ascii="宋体" w:hint="eastAsia"/>
          <w:sz w:val="32"/>
          <w:szCs w:val="32"/>
        </w:rPr>
        <w:t>万元，其中：人员经费</w:t>
      </w:r>
      <w:r w:rsidR="0000784D">
        <w:rPr>
          <w:rFonts w:ascii="宋体" w:hint="eastAsia"/>
          <w:sz w:val="32"/>
          <w:szCs w:val="32"/>
        </w:rPr>
        <w:t xml:space="preserve"> 302.4</w:t>
      </w:r>
      <w:r>
        <w:rPr>
          <w:rFonts w:ascii="宋体" w:hint="eastAsia"/>
          <w:sz w:val="32"/>
          <w:szCs w:val="32"/>
        </w:rPr>
        <w:t>万元，主要包括：基本工资、津贴补贴、奖金、绩效工资、机关事业单位基本养老保险缴费、职工基本医疗保险缴费、公务员医疗补助缴费、其他社会保障缴费、住房公积</w:t>
      </w:r>
      <w:r>
        <w:rPr>
          <w:rFonts w:ascii="宋体" w:hint="eastAsia"/>
          <w:sz w:val="32"/>
          <w:szCs w:val="32"/>
        </w:rPr>
        <w:t>金、医疗费、离休费、退休费、医疗补助、其他对个人和家庭的补助支出。</w:t>
      </w:r>
    </w:p>
    <w:p w:rsidR="00CA2F0E" w:rsidRDefault="00472559">
      <w:pPr>
        <w:tabs>
          <w:tab w:val="left" w:pos="1200"/>
          <w:tab w:val="right" w:pos="8306"/>
        </w:tabs>
        <w:ind w:firstLine="630"/>
        <w:jc w:val="left"/>
        <w:rPr>
          <w:rFonts w:ascii="宋体"/>
          <w:sz w:val="32"/>
          <w:szCs w:val="32"/>
        </w:rPr>
      </w:pPr>
      <w:r>
        <w:rPr>
          <w:rFonts w:ascii="宋体" w:hint="eastAsia"/>
          <w:sz w:val="32"/>
          <w:szCs w:val="32"/>
        </w:rPr>
        <w:t>公用经费</w:t>
      </w:r>
      <w:r w:rsidR="0000784D">
        <w:rPr>
          <w:rFonts w:ascii="宋体" w:hint="eastAsia"/>
          <w:sz w:val="32"/>
          <w:szCs w:val="32"/>
        </w:rPr>
        <w:t xml:space="preserve"> 0</w:t>
      </w:r>
      <w:r>
        <w:rPr>
          <w:rFonts w:ascii="宋体" w:hint="eastAsia"/>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rsidR="00CA2F0E" w:rsidRDefault="00472559">
      <w:pPr>
        <w:tabs>
          <w:tab w:val="left" w:pos="1200"/>
          <w:tab w:val="right" w:pos="8306"/>
        </w:tabs>
        <w:ind w:firstLine="630"/>
        <w:jc w:val="left"/>
        <w:rPr>
          <w:rFonts w:ascii="宋体"/>
          <w:sz w:val="32"/>
          <w:szCs w:val="32"/>
        </w:rPr>
      </w:pPr>
      <w:r>
        <w:rPr>
          <w:rFonts w:ascii="宋体" w:hint="eastAsia"/>
          <w:sz w:val="32"/>
          <w:szCs w:val="32"/>
        </w:rPr>
        <w:t>七、</w:t>
      </w:r>
      <w:r>
        <w:rPr>
          <w:rFonts w:ascii="宋体" w:hint="eastAsia"/>
          <w:sz w:val="32"/>
          <w:szCs w:val="32"/>
        </w:rPr>
        <w:t>20</w:t>
      </w:r>
      <w:r>
        <w:rPr>
          <w:rFonts w:ascii="宋体" w:hint="eastAsia"/>
          <w:sz w:val="32"/>
          <w:szCs w:val="32"/>
        </w:rPr>
        <w:t>21</w:t>
      </w:r>
      <w:r>
        <w:rPr>
          <w:rFonts w:ascii="宋体" w:hint="eastAsia"/>
          <w:sz w:val="32"/>
          <w:szCs w:val="32"/>
        </w:rPr>
        <w:t>年一般公共预算“三公”经费拨款情况</w:t>
      </w:r>
    </w:p>
    <w:p w:rsidR="00CA2F0E" w:rsidRDefault="00472559">
      <w:pPr>
        <w:tabs>
          <w:tab w:val="left" w:pos="1200"/>
          <w:tab w:val="right" w:pos="8306"/>
        </w:tabs>
        <w:ind w:firstLine="630"/>
        <w:jc w:val="left"/>
        <w:rPr>
          <w:rFonts w:ascii="宋体"/>
          <w:sz w:val="32"/>
          <w:szCs w:val="32"/>
        </w:rPr>
      </w:pPr>
      <w:r>
        <w:rPr>
          <w:rFonts w:ascii="宋体" w:hint="eastAsia"/>
          <w:sz w:val="32"/>
          <w:szCs w:val="32"/>
        </w:rPr>
        <w:lastRenderedPageBreak/>
        <w:t>20</w:t>
      </w:r>
      <w:r>
        <w:rPr>
          <w:rFonts w:ascii="宋体" w:hint="eastAsia"/>
          <w:sz w:val="32"/>
          <w:szCs w:val="32"/>
        </w:rPr>
        <w:t>21</w:t>
      </w:r>
      <w:r>
        <w:rPr>
          <w:rFonts w:ascii="宋体" w:hint="eastAsia"/>
          <w:sz w:val="32"/>
          <w:szCs w:val="32"/>
        </w:rPr>
        <w:t>年“三公”经费预算数为</w:t>
      </w:r>
      <w:r w:rsidR="0000784D">
        <w:rPr>
          <w:rFonts w:ascii="宋体" w:hint="eastAsia"/>
          <w:sz w:val="32"/>
          <w:szCs w:val="32"/>
        </w:rPr>
        <w:t xml:space="preserve"> </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万元，比</w:t>
      </w:r>
      <w:r>
        <w:rPr>
          <w:rFonts w:ascii="宋体" w:hint="eastAsia"/>
          <w:sz w:val="32"/>
          <w:szCs w:val="32"/>
        </w:rPr>
        <w:t>2020</w:t>
      </w:r>
      <w:r>
        <w:rPr>
          <w:rFonts w:ascii="宋体" w:hint="eastAsia"/>
          <w:sz w:val="32"/>
          <w:szCs w:val="32"/>
        </w:rPr>
        <w:t>年预算数减少</w:t>
      </w:r>
      <w:r w:rsidR="0000784D">
        <w:rPr>
          <w:rFonts w:ascii="宋体" w:hint="eastAsia"/>
          <w:sz w:val="32"/>
          <w:szCs w:val="32"/>
        </w:rPr>
        <w:t xml:space="preserve"> </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万元。其中：</w:t>
      </w:r>
    </w:p>
    <w:p w:rsidR="00CA2F0E" w:rsidRDefault="00472559">
      <w:pPr>
        <w:tabs>
          <w:tab w:val="left" w:pos="1200"/>
          <w:tab w:val="right" w:pos="8306"/>
        </w:tabs>
        <w:ind w:firstLine="630"/>
        <w:jc w:val="left"/>
        <w:rPr>
          <w:rFonts w:ascii="宋体"/>
          <w:sz w:val="32"/>
          <w:szCs w:val="32"/>
        </w:rPr>
      </w:pPr>
      <w:r>
        <w:rPr>
          <w:rFonts w:ascii="宋体" w:hint="eastAsia"/>
          <w:sz w:val="32"/>
          <w:szCs w:val="32"/>
        </w:rPr>
        <w:t>1</w:t>
      </w:r>
      <w:r>
        <w:rPr>
          <w:rFonts w:ascii="宋体" w:hint="eastAsia"/>
          <w:sz w:val="32"/>
          <w:szCs w:val="32"/>
        </w:rPr>
        <w:t>、因公出国（境）费</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万元，比</w:t>
      </w:r>
      <w:r>
        <w:rPr>
          <w:rFonts w:ascii="宋体" w:hint="eastAsia"/>
          <w:sz w:val="32"/>
          <w:szCs w:val="32"/>
        </w:rPr>
        <w:t>2020</w:t>
      </w:r>
      <w:r>
        <w:rPr>
          <w:rFonts w:ascii="宋体" w:hint="eastAsia"/>
          <w:sz w:val="32"/>
          <w:szCs w:val="32"/>
        </w:rPr>
        <w:t>年预算数增加（减少）</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w:t>
      </w:r>
      <w:r>
        <w:rPr>
          <w:rFonts w:ascii="宋体" w:hint="eastAsia"/>
          <w:sz w:val="32"/>
          <w:szCs w:val="32"/>
        </w:rPr>
        <w:t>。</w:t>
      </w:r>
    </w:p>
    <w:p w:rsidR="00CA2F0E" w:rsidRDefault="00472559">
      <w:pPr>
        <w:tabs>
          <w:tab w:val="left" w:pos="1200"/>
          <w:tab w:val="right" w:pos="8306"/>
        </w:tabs>
        <w:ind w:firstLine="630"/>
        <w:jc w:val="left"/>
        <w:rPr>
          <w:rFonts w:ascii="宋体"/>
          <w:sz w:val="32"/>
          <w:szCs w:val="32"/>
        </w:rPr>
      </w:pPr>
      <w:r>
        <w:rPr>
          <w:rFonts w:ascii="宋体" w:hint="eastAsia"/>
          <w:sz w:val="32"/>
          <w:szCs w:val="32"/>
        </w:rPr>
        <w:t>2</w:t>
      </w:r>
      <w:r>
        <w:rPr>
          <w:rFonts w:ascii="宋体" w:hint="eastAsia"/>
          <w:sz w:val="32"/>
          <w:szCs w:val="32"/>
        </w:rPr>
        <w:t>、公务接待费</w:t>
      </w:r>
      <w:r w:rsidR="0000784D">
        <w:rPr>
          <w:rFonts w:ascii="宋体" w:hint="eastAsia"/>
          <w:sz w:val="32"/>
          <w:szCs w:val="32"/>
        </w:rPr>
        <w:t xml:space="preserve"> </w:t>
      </w:r>
      <w:r>
        <w:rPr>
          <w:rFonts w:ascii="宋体" w:hint="eastAsia"/>
          <w:sz w:val="32"/>
          <w:szCs w:val="32"/>
        </w:rPr>
        <w:t xml:space="preserve"> </w:t>
      </w:r>
      <w:r w:rsidR="0000784D">
        <w:rPr>
          <w:rFonts w:ascii="宋体" w:hint="eastAsia"/>
          <w:sz w:val="32"/>
          <w:szCs w:val="32"/>
        </w:rPr>
        <w:t xml:space="preserve">0 </w:t>
      </w:r>
      <w:r>
        <w:rPr>
          <w:rFonts w:ascii="宋体" w:hint="eastAsia"/>
          <w:sz w:val="32"/>
          <w:szCs w:val="32"/>
        </w:rPr>
        <w:t>万元，比</w:t>
      </w:r>
      <w:r>
        <w:rPr>
          <w:rFonts w:ascii="宋体" w:hint="eastAsia"/>
          <w:sz w:val="32"/>
          <w:szCs w:val="32"/>
        </w:rPr>
        <w:t>2020</w:t>
      </w:r>
      <w:r>
        <w:rPr>
          <w:rFonts w:ascii="宋体" w:hint="eastAsia"/>
          <w:sz w:val="32"/>
          <w:szCs w:val="32"/>
        </w:rPr>
        <w:t>年预算数增加（减少）</w:t>
      </w:r>
      <w:r>
        <w:rPr>
          <w:rFonts w:ascii="宋体" w:hint="eastAsia"/>
          <w:sz w:val="32"/>
          <w:szCs w:val="32"/>
        </w:rPr>
        <w:t xml:space="preserve">    </w:t>
      </w:r>
      <w:r w:rsidR="0000784D">
        <w:rPr>
          <w:rFonts w:ascii="宋体" w:hint="eastAsia"/>
          <w:sz w:val="32"/>
          <w:szCs w:val="32"/>
        </w:rPr>
        <w:t>0</w:t>
      </w:r>
      <w:r>
        <w:rPr>
          <w:rFonts w:ascii="宋体" w:hint="eastAsia"/>
          <w:sz w:val="32"/>
          <w:szCs w:val="32"/>
        </w:rPr>
        <w:t>万元</w:t>
      </w:r>
      <w:r>
        <w:rPr>
          <w:rFonts w:ascii="宋体" w:hint="eastAsia"/>
          <w:sz w:val="32"/>
          <w:szCs w:val="32"/>
        </w:rPr>
        <w:t>。</w:t>
      </w:r>
    </w:p>
    <w:p w:rsidR="00CA2F0E" w:rsidRDefault="00472559">
      <w:pPr>
        <w:tabs>
          <w:tab w:val="left" w:pos="1200"/>
          <w:tab w:val="right" w:pos="8306"/>
        </w:tabs>
        <w:ind w:firstLine="630"/>
        <w:jc w:val="left"/>
        <w:rPr>
          <w:rFonts w:ascii="宋体"/>
          <w:sz w:val="32"/>
          <w:szCs w:val="32"/>
        </w:rPr>
      </w:pPr>
      <w:r>
        <w:rPr>
          <w:rFonts w:ascii="宋体" w:hint="eastAsia"/>
          <w:sz w:val="32"/>
          <w:szCs w:val="32"/>
        </w:rPr>
        <w:t>3</w:t>
      </w:r>
      <w:r>
        <w:rPr>
          <w:rFonts w:ascii="宋体" w:hint="eastAsia"/>
          <w:sz w:val="32"/>
          <w:szCs w:val="32"/>
        </w:rPr>
        <w:t>、公务用车购置及运行费</w:t>
      </w:r>
      <w:r w:rsidR="0000784D">
        <w:rPr>
          <w:rFonts w:ascii="宋体" w:hint="eastAsia"/>
          <w:sz w:val="32"/>
          <w:szCs w:val="32"/>
        </w:rPr>
        <w:t xml:space="preserve"> 0</w:t>
      </w:r>
      <w:r>
        <w:rPr>
          <w:rFonts w:ascii="宋体" w:hint="eastAsia"/>
          <w:sz w:val="32"/>
          <w:szCs w:val="32"/>
        </w:rPr>
        <w:t xml:space="preserve"> </w:t>
      </w:r>
      <w:r>
        <w:rPr>
          <w:rFonts w:ascii="宋体" w:hint="eastAsia"/>
          <w:sz w:val="32"/>
          <w:szCs w:val="32"/>
        </w:rPr>
        <w:t>万元，比</w:t>
      </w:r>
      <w:r>
        <w:rPr>
          <w:rFonts w:ascii="宋体" w:hint="eastAsia"/>
          <w:sz w:val="32"/>
          <w:szCs w:val="32"/>
        </w:rPr>
        <w:t>2020</w:t>
      </w:r>
      <w:r>
        <w:rPr>
          <w:rFonts w:ascii="宋体" w:hint="eastAsia"/>
          <w:sz w:val="32"/>
          <w:szCs w:val="32"/>
        </w:rPr>
        <w:t>年预算数增加（减少）</w:t>
      </w:r>
      <w:r w:rsidR="0000784D">
        <w:rPr>
          <w:rFonts w:ascii="宋体" w:hint="eastAsia"/>
          <w:sz w:val="32"/>
          <w:szCs w:val="32"/>
        </w:rPr>
        <w:t xml:space="preserve"> 0 </w:t>
      </w:r>
      <w:r>
        <w:rPr>
          <w:rFonts w:ascii="宋体" w:hint="eastAsia"/>
          <w:sz w:val="32"/>
          <w:szCs w:val="32"/>
        </w:rPr>
        <w:t>万元</w:t>
      </w:r>
      <w:r>
        <w:rPr>
          <w:rFonts w:ascii="宋体" w:hint="eastAsia"/>
          <w:sz w:val="32"/>
          <w:szCs w:val="32"/>
        </w:rPr>
        <w:t>。其中，公务用车运行维护费</w:t>
      </w:r>
      <w:r w:rsidR="0000784D">
        <w:rPr>
          <w:rFonts w:ascii="宋体" w:hint="eastAsia"/>
          <w:sz w:val="32"/>
          <w:szCs w:val="32"/>
        </w:rPr>
        <w:t xml:space="preserve">  0</w:t>
      </w:r>
      <w:r>
        <w:rPr>
          <w:rFonts w:ascii="宋体" w:hint="eastAsia"/>
          <w:sz w:val="32"/>
          <w:szCs w:val="32"/>
        </w:rPr>
        <w:t xml:space="preserve"> </w:t>
      </w:r>
      <w:r>
        <w:rPr>
          <w:rFonts w:ascii="宋体" w:hint="eastAsia"/>
          <w:sz w:val="32"/>
          <w:szCs w:val="32"/>
        </w:rPr>
        <w:t>万元，比</w:t>
      </w:r>
      <w:r>
        <w:rPr>
          <w:rFonts w:ascii="宋体" w:hint="eastAsia"/>
          <w:sz w:val="32"/>
          <w:szCs w:val="32"/>
        </w:rPr>
        <w:t>2020</w:t>
      </w:r>
      <w:r>
        <w:rPr>
          <w:rFonts w:ascii="宋体" w:hint="eastAsia"/>
          <w:sz w:val="32"/>
          <w:szCs w:val="32"/>
        </w:rPr>
        <w:t>年预算数增加（减少）</w:t>
      </w:r>
      <w:r w:rsidR="0000784D">
        <w:rPr>
          <w:rFonts w:ascii="宋体" w:hint="eastAsia"/>
          <w:sz w:val="32"/>
          <w:szCs w:val="32"/>
        </w:rPr>
        <w:t>0</w:t>
      </w:r>
      <w:r>
        <w:rPr>
          <w:rFonts w:ascii="宋体" w:hint="eastAsia"/>
          <w:sz w:val="32"/>
          <w:szCs w:val="32"/>
        </w:rPr>
        <w:t>万元</w:t>
      </w:r>
      <w:r>
        <w:rPr>
          <w:rFonts w:ascii="宋体" w:hint="eastAsia"/>
          <w:sz w:val="32"/>
          <w:szCs w:val="32"/>
        </w:rPr>
        <w:t>；公务用车购置</w:t>
      </w:r>
      <w:r w:rsidR="0000784D">
        <w:rPr>
          <w:rFonts w:ascii="宋体" w:hint="eastAsia"/>
          <w:sz w:val="32"/>
          <w:szCs w:val="32"/>
        </w:rPr>
        <w:t xml:space="preserve"> 0 </w:t>
      </w:r>
      <w:r>
        <w:rPr>
          <w:rFonts w:ascii="宋体" w:hint="eastAsia"/>
          <w:sz w:val="32"/>
          <w:szCs w:val="32"/>
        </w:rPr>
        <w:t>万元，比</w:t>
      </w:r>
      <w:r>
        <w:rPr>
          <w:rFonts w:ascii="宋体" w:hint="eastAsia"/>
          <w:sz w:val="32"/>
          <w:szCs w:val="32"/>
        </w:rPr>
        <w:t>2020</w:t>
      </w:r>
      <w:r w:rsidR="0000784D">
        <w:rPr>
          <w:rFonts w:ascii="宋体" w:hint="eastAsia"/>
          <w:sz w:val="32"/>
          <w:szCs w:val="32"/>
        </w:rPr>
        <w:t>年预算数增加（减少）</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w:t>
      </w:r>
      <w:r>
        <w:rPr>
          <w:rFonts w:ascii="宋体" w:hint="eastAsia"/>
          <w:sz w:val="32"/>
          <w:szCs w:val="32"/>
        </w:rPr>
        <w:t>。</w:t>
      </w:r>
    </w:p>
    <w:p w:rsidR="00CA2F0E" w:rsidRDefault="00472559">
      <w:pPr>
        <w:tabs>
          <w:tab w:val="left" w:pos="1200"/>
          <w:tab w:val="right" w:pos="8306"/>
        </w:tabs>
        <w:ind w:firstLine="630"/>
        <w:jc w:val="left"/>
        <w:rPr>
          <w:rFonts w:ascii="宋体"/>
          <w:sz w:val="32"/>
          <w:szCs w:val="32"/>
        </w:rPr>
      </w:pPr>
      <w:r>
        <w:rPr>
          <w:rFonts w:ascii="宋体" w:hint="eastAsia"/>
          <w:sz w:val="32"/>
          <w:szCs w:val="32"/>
        </w:rPr>
        <w:t>八、</w:t>
      </w:r>
      <w:r>
        <w:rPr>
          <w:rFonts w:ascii="宋体" w:hint="eastAsia"/>
          <w:sz w:val="32"/>
          <w:szCs w:val="32"/>
        </w:rPr>
        <w:t>2021</w:t>
      </w:r>
      <w:r>
        <w:rPr>
          <w:rFonts w:ascii="宋体" w:hint="eastAsia"/>
          <w:sz w:val="32"/>
          <w:szCs w:val="32"/>
        </w:rPr>
        <w:t>年政府性基金预算支出情况</w:t>
      </w:r>
    </w:p>
    <w:p w:rsidR="00CA2F0E" w:rsidRDefault="00472559">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CA2F0E" w:rsidRDefault="00472559">
      <w:pPr>
        <w:tabs>
          <w:tab w:val="left" w:pos="1200"/>
          <w:tab w:val="right" w:pos="8306"/>
        </w:tabs>
        <w:ind w:firstLine="630"/>
        <w:jc w:val="left"/>
        <w:rPr>
          <w:rFonts w:ascii="宋体"/>
          <w:sz w:val="32"/>
          <w:szCs w:val="32"/>
        </w:rPr>
      </w:pPr>
      <w:r>
        <w:rPr>
          <w:rFonts w:ascii="宋体" w:hint="eastAsia"/>
          <w:sz w:val="32"/>
          <w:szCs w:val="32"/>
        </w:rPr>
        <w:t>如果有政府性基金预算的单位，按如下格式：</w:t>
      </w:r>
    </w:p>
    <w:p w:rsidR="00CA2F0E" w:rsidRDefault="00472559">
      <w:pPr>
        <w:tabs>
          <w:tab w:val="left" w:pos="1200"/>
          <w:tab w:val="right" w:pos="8306"/>
        </w:tabs>
        <w:ind w:firstLine="630"/>
        <w:jc w:val="left"/>
        <w:rPr>
          <w:rFonts w:ascii="宋体"/>
          <w:sz w:val="32"/>
          <w:szCs w:val="32"/>
        </w:rPr>
      </w:pPr>
      <w:r>
        <w:rPr>
          <w:rFonts w:ascii="宋体" w:hint="eastAsia"/>
          <w:sz w:val="32"/>
          <w:szCs w:val="32"/>
        </w:rPr>
        <w:t>2021</w:t>
      </w:r>
      <w:r>
        <w:rPr>
          <w:rFonts w:ascii="宋体"/>
          <w:sz w:val="32"/>
          <w:szCs w:val="32"/>
        </w:rPr>
        <w:t>年政府性基金预算支出</w:t>
      </w:r>
      <w:r>
        <w:rPr>
          <w:rFonts w:ascii="宋体"/>
          <w:sz w:val="32"/>
          <w:szCs w:val="32"/>
        </w:rPr>
        <w:t xml:space="preserve"> </w:t>
      </w:r>
      <w:r w:rsidR="0000784D">
        <w:rPr>
          <w:rFonts w:ascii="宋体" w:hint="eastAsia"/>
          <w:sz w:val="32"/>
          <w:szCs w:val="32"/>
        </w:rPr>
        <w:t>0</w:t>
      </w:r>
      <w:r>
        <w:rPr>
          <w:rFonts w:ascii="宋体"/>
          <w:sz w:val="32"/>
          <w:szCs w:val="32"/>
        </w:rPr>
        <w:t xml:space="preserve"> </w:t>
      </w:r>
      <w:r>
        <w:rPr>
          <w:rFonts w:ascii="宋体"/>
          <w:sz w:val="32"/>
          <w:szCs w:val="32"/>
        </w:rPr>
        <w:t>万元，其中：基本支出</w:t>
      </w:r>
      <w:r>
        <w:rPr>
          <w:rFonts w:ascii="宋体"/>
          <w:sz w:val="32"/>
          <w:szCs w:val="32"/>
        </w:rPr>
        <w:t xml:space="preserve"> </w:t>
      </w:r>
      <w:r w:rsidR="0000784D">
        <w:rPr>
          <w:rFonts w:ascii="宋体" w:hint="eastAsia"/>
          <w:sz w:val="32"/>
          <w:szCs w:val="32"/>
        </w:rPr>
        <w:t>0</w:t>
      </w:r>
      <w:r>
        <w:rPr>
          <w:rFonts w:ascii="宋体"/>
          <w:sz w:val="32"/>
          <w:szCs w:val="32"/>
        </w:rPr>
        <w:t>万元，占</w:t>
      </w:r>
      <w:r w:rsidR="0000784D">
        <w:rPr>
          <w:rFonts w:ascii="宋体" w:hint="eastAsia"/>
          <w:sz w:val="32"/>
          <w:szCs w:val="32"/>
        </w:rPr>
        <w:t>0</w:t>
      </w:r>
      <w:r>
        <w:rPr>
          <w:rFonts w:ascii="宋体"/>
          <w:sz w:val="32"/>
          <w:szCs w:val="32"/>
        </w:rPr>
        <w:t xml:space="preserve"> %</w:t>
      </w:r>
      <w:r>
        <w:rPr>
          <w:rFonts w:ascii="宋体"/>
          <w:sz w:val="32"/>
          <w:szCs w:val="32"/>
        </w:rPr>
        <w:t>；项目支出</w:t>
      </w:r>
      <w:r>
        <w:rPr>
          <w:rFonts w:ascii="宋体"/>
          <w:sz w:val="32"/>
          <w:szCs w:val="32"/>
        </w:rPr>
        <w:t xml:space="preserve"> </w:t>
      </w:r>
      <w:r w:rsidR="0000784D">
        <w:rPr>
          <w:rFonts w:ascii="宋体" w:hint="eastAsia"/>
          <w:sz w:val="32"/>
          <w:szCs w:val="32"/>
        </w:rPr>
        <w:t>0</w:t>
      </w:r>
      <w:r>
        <w:rPr>
          <w:rFonts w:ascii="宋体"/>
          <w:sz w:val="32"/>
          <w:szCs w:val="32"/>
        </w:rPr>
        <w:t xml:space="preserve"> </w:t>
      </w:r>
      <w:r>
        <w:rPr>
          <w:rFonts w:ascii="宋体"/>
          <w:sz w:val="32"/>
          <w:szCs w:val="32"/>
        </w:rPr>
        <w:t>万元，占</w:t>
      </w:r>
      <w:r w:rsidR="0000784D">
        <w:rPr>
          <w:rFonts w:ascii="宋体" w:hint="eastAsia"/>
          <w:sz w:val="32"/>
          <w:szCs w:val="32"/>
        </w:rPr>
        <w:t>0</w:t>
      </w:r>
      <w:r>
        <w:rPr>
          <w:rFonts w:ascii="宋体"/>
          <w:sz w:val="32"/>
          <w:szCs w:val="32"/>
        </w:rPr>
        <w:t xml:space="preserve"> %</w:t>
      </w:r>
      <w:r>
        <w:rPr>
          <w:rFonts w:ascii="宋体"/>
          <w:sz w:val="32"/>
          <w:szCs w:val="32"/>
        </w:rPr>
        <w:t>。</w:t>
      </w:r>
      <w:r>
        <w:rPr>
          <w:rFonts w:ascii="宋体"/>
          <w:sz w:val="32"/>
          <w:szCs w:val="32"/>
        </w:rPr>
        <w:t xml:space="preserve"> </w:t>
      </w:r>
      <w:r>
        <w:rPr>
          <w:rFonts w:ascii="宋体"/>
          <w:sz w:val="32"/>
          <w:szCs w:val="32"/>
        </w:rPr>
        <w:t>基本支出中，人员经费</w:t>
      </w:r>
      <w:r w:rsidR="0000784D">
        <w:rPr>
          <w:rFonts w:ascii="宋体" w:hint="eastAsia"/>
          <w:sz w:val="32"/>
          <w:szCs w:val="32"/>
        </w:rPr>
        <w:t>0</w:t>
      </w:r>
      <w:r>
        <w:rPr>
          <w:rFonts w:ascii="宋体"/>
          <w:sz w:val="32"/>
          <w:szCs w:val="32"/>
        </w:rPr>
        <w:t>万元，占</w:t>
      </w:r>
      <w:r>
        <w:rPr>
          <w:rFonts w:ascii="宋体"/>
          <w:sz w:val="32"/>
          <w:szCs w:val="32"/>
        </w:rPr>
        <w:t xml:space="preserve"> </w:t>
      </w:r>
      <w:r w:rsidR="0000784D">
        <w:rPr>
          <w:rFonts w:ascii="宋体" w:hint="eastAsia"/>
          <w:sz w:val="32"/>
          <w:szCs w:val="32"/>
        </w:rPr>
        <w:t>0</w:t>
      </w:r>
      <w:r>
        <w:rPr>
          <w:rFonts w:ascii="宋体"/>
          <w:sz w:val="32"/>
          <w:szCs w:val="32"/>
        </w:rPr>
        <w:t>%</w:t>
      </w:r>
      <w:r>
        <w:rPr>
          <w:rFonts w:ascii="宋体"/>
          <w:sz w:val="32"/>
          <w:szCs w:val="32"/>
        </w:rPr>
        <w:t>；公用经费</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万元，占</w:t>
      </w:r>
      <w:r>
        <w:rPr>
          <w:rFonts w:ascii="宋体" w:hint="eastAsia"/>
          <w:sz w:val="32"/>
          <w:szCs w:val="32"/>
        </w:rPr>
        <w:t xml:space="preserve"> </w:t>
      </w:r>
      <w:r w:rsidR="0000784D">
        <w:rPr>
          <w:rFonts w:ascii="宋体" w:hint="eastAsia"/>
          <w:sz w:val="32"/>
          <w:szCs w:val="32"/>
        </w:rPr>
        <w:t xml:space="preserve">0 </w:t>
      </w:r>
      <w:r>
        <w:rPr>
          <w:rFonts w:ascii="宋体" w:hint="eastAsia"/>
          <w:sz w:val="32"/>
          <w:szCs w:val="32"/>
        </w:rPr>
        <w:t>%</w:t>
      </w:r>
      <w:r>
        <w:rPr>
          <w:rFonts w:ascii="宋体" w:hint="eastAsia"/>
          <w:sz w:val="32"/>
          <w:szCs w:val="32"/>
        </w:rPr>
        <w:t>。</w:t>
      </w:r>
    </w:p>
    <w:p w:rsidR="00CA2F0E" w:rsidRDefault="00472559">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CA2F0E" w:rsidRDefault="00472559">
      <w:pPr>
        <w:rPr>
          <w:rFonts w:ascii="宋体"/>
          <w:sz w:val="32"/>
          <w:szCs w:val="32"/>
        </w:rPr>
      </w:pPr>
      <w:r>
        <w:rPr>
          <w:rFonts w:ascii="宋体" w:hint="eastAsia"/>
          <w:sz w:val="32"/>
          <w:szCs w:val="32"/>
        </w:rPr>
        <w:t xml:space="preserve">   </w:t>
      </w:r>
      <w:r>
        <w:rPr>
          <w:rFonts w:ascii="宋体" w:hint="eastAsia"/>
          <w:sz w:val="32"/>
          <w:szCs w:val="32"/>
        </w:rPr>
        <w:t>（一）机关运行经费</w:t>
      </w:r>
    </w:p>
    <w:p w:rsidR="00CA2F0E" w:rsidRDefault="00472559">
      <w:pPr>
        <w:ind w:firstLine="645"/>
        <w:rPr>
          <w:rFonts w:ascii="宋体"/>
          <w:sz w:val="32"/>
          <w:szCs w:val="32"/>
        </w:rPr>
      </w:pPr>
      <w:r>
        <w:rPr>
          <w:rFonts w:ascii="宋体" w:hint="eastAsia"/>
          <w:sz w:val="32"/>
          <w:szCs w:val="32"/>
        </w:rPr>
        <w:t>2021</w:t>
      </w:r>
      <w:r>
        <w:rPr>
          <w:rFonts w:ascii="宋体" w:hint="eastAsia"/>
          <w:sz w:val="32"/>
          <w:szCs w:val="32"/>
        </w:rPr>
        <w:t>年部门本级共</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家行政单位，机关运行经费财政拨款预算</w:t>
      </w:r>
      <w:r w:rsidR="0000784D">
        <w:rPr>
          <w:rFonts w:ascii="宋体" w:hint="eastAsia"/>
          <w:sz w:val="32"/>
          <w:szCs w:val="32"/>
        </w:rPr>
        <w:t xml:space="preserve"> </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万元，比</w:t>
      </w:r>
      <w:r>
        <w:rPr>
          <w:rFonts w:ascii="宋体" w:hint="eastAsia"/>
          <w:sz w:val="32"/>
          <w:szCs w:val="32"/>
        </w:rPr>
        <w:t>2021</w:t>
      </w:r>
      <w:r>
        <w:rPr>
          <w:rFonts w:ascii="宋体" w:hint="eastAsia"/>
          <w:sz w:val="32"/>
          <w:szCs w:val="32"/>
        </w:rPr>
        <w:t>年预算增加</w:t>
      </w:r>
      <w:r>
        <w:rPr>
          <w:rFonts w:ascii="宋体" w:hint="eastAsia"/>
          <w:sz w:val="32"/>
          <w:szCs w:val="32"/>
        </w:rPr>
        <w:t xml:space="preserve"> </w:t>
      </w:r>
      <w:r w:rsidR="0000784D">
        <w:rPr>
          <w:rFonts w:ascii="宋体" w:hint="eastAsia"/>
          <w:sz w:val="32"/>
          <w:szCs w:val="32"/>
        </w:rPr>
        <w:t xml:space="preserve">0 </w:t>
      </w:r>
      <w:r>
        <w:rPr>
          <w:rFonts w:ascii="宋体" w:hint="eastAsia"/>
          <w:sz w:val="32"/>
          <w:szCs w:val="32"/>
        </w:rPr>
        <w:t>万元，增长</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w:t>
      </w:r>
    </w:p>
    <w:p w:rsidR="00CA2F0E" w:rsidRDefault="00472559">
      <w:pPr>
        <w:ind w:firstLineChars="150" w:firstLine="480"/>
        <w:rPr>
          <w:rFonts w:ascii="宋体"/>
          <w:sz w:val="32"/>
          <w:szCs w:val="32"/>
        </w:rPr>
      </w:pPr>
      <w:r>
        <w:rPr>
          <w:rFonts w:ascii="宋体" w:hint="eastAsia"/>
          <w:sz w:val="32"/>
          <w:szCs w:val="32"/>
        </w:rPr>
        <w:t>（二）政府采购情况</w:t>
      </w:r>
    </w:p>
    <w:p w:rsidR="00CA2F0E" w:rsidRDefault="00472559">
      <w:pPr>
        <w:ind w:firstLine="645"/>
        <w:rPr>
          <w:rFonts w:ascii="宋体"/>
          <w:sz w:val="32"/>
          <w:szCs w:val="32"/>
        </w:rPr>
      </w:pPr>
      <w:r>
        <w:rPr>
          <w:rFonts w:ascii="宋体" w:hint="eastAsia"/>
          <w:sz w:val="32"/>
          <w:szCs w:val="32"/>
        </w:rPr>
        <w:t>2021</w:t>
      </w:r>
      <w:r>
        <w:rPr>
          <w:rFonts w:ascii="宋体" w:hint="eastAsia"/>
          <w:sz w:val="32"/>
          <w:szCs w:val="32"/>
        </w:rPr>
        <w:t>年政府采购预算总额</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万元，其中：政府采购货</w:t>
      </w:r>
      <w:r>
        <w:rPr>
          <w:rFonts w:ascii="宋体" w:hint="eastAsia"/>
          <w:sz w:val="32"/>
          <w:szCs w:val="32"/>
        </w:rPr>
        <w:lastRenderedPageBreak/>
        <w:t>物预算</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万元，政府采购工作预算</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万元，政府采购服务预算</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w:t>
      </w:r>
      <w:r>
        <w:rPr>
          <w:rFonts w:ascii="宋体" w:hint="eastAsia"/>
          <w:sz w:val="32"/>
          <w:szCs w:val="32"/>
        </w:rPr>
        <w:t>。</w:t>
      </w:r>
    </w:p>
    <w:p w:rsidR="00CA2F0E" w:rsidRDefault="00472559">
      <w:pPr>
        <w:rPr>
          <w:rFonts w:ascii="宋体"/>
          <w:sz w:val="32"/>
          <w:szCs w:val="32"/>
        </w:rPr>
      </w:pPr>
      <w:r>
        <w:rPr>
          <w:rFonts w:ascii="宋体" w:hint="eastAsia"/>
          <w:sz w:val="32"/>
          <w:szCs w:val="32"/>
        </w:rPr>
        <w:t>（三）国有资产占有使用情况</w:t>
      </w:r>
    </w:p>
    <w:p w:rsidR="00CA2F0E" w:rsidRDefault="00472559">
      <w:pPr>
        <w:ind w:firstLineChars="150" w:firstLine="480"/>
        <w:rPr>
          <w:rFonts w:ascii="宋体"/>
          <w:sz w:val="32"/>
          <w:szCs w:val="32"/>
        </w:rPr>
      </w:pPr>
      <w:r>
        <w:rPr>
          <w:rFonts w:ascii="宋体" w:hint="eastAsia"/>
          <w:sz w:val="32"/>
          <w:szCs w:val="32"/>
        </w:rPr>
        <w:t>截止至</w:t>
      </w:r>
      <w:r>
        <w:rPr>
          <w:rFonts w:ascii="宋体" w:hint="eastAsia"/>
          <w:sz w:val="32"/>
          <w:szCs w:val="32"/>
        </w:rPr>
        <w:t>2020</w:t>
      </w:r>
      <w:r>
        <w:rPr>
          <w:rFonts w:ascii="宋体" w:hint="eastAsia"/>
          <w:sz w:val="32"/>
          <w:szCs w:val="32"/>
        </w:rPr>
        <w:t>年</w:t>
      </w:r>
      <w:r>
        <w:rPr>
          <w:rFonts w:ascii="宋体" w:hint="eastAsia"/>
          <w:sz w:val="32"/>
          <w:szCs w:val="32"/>
        </w:rPr>
        <w:t>12</w:t>
      </w:r>
      <w:r>
        <w:rPr>
          <w:rFonts w:ascii="宋体" w:hint="eastAsia"/>
          <w:sz w:val="32"/>
          <w:szCs w:val="32"/>
        </w:rPr>
        <w:t>月</w:t>
      </w:r>
      <w:r>
        <w:rPr>
          <w:rFonts w:ascii="宋体" w:hint="eastAsia"/>
          <w:sz w:val="32"/>
          <w:szCs w:val="32"/>
        </w:rPr>
        <w:t>31</w:t>
      </w:r>
      <w:r>
        <w:rPr>
          <w:rFonts w:ascii="宋体" w:hint="eastAsia"/>
          <w:sz w:val="32"/>
          <w:szCs w:val="32"/>
        </w:rPr>
        <w:t>日，部门本级和所属各预算单位共有车辆</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辆，其中，领导干部用车</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辆、一般公务用车</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辆、一般执法执勤用车</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辆、特种专业技术用车</w:t>
      </w:r>
      <w:r>
        <w:rPr>
          <w:rFonts w:ascii="宋体" w:hint="eastAsia"/>
          <w:sz w:val="32"/>
          <w:szCs w:val="32"/>
        </w:rPr>
        <w:t xml:space="preserve">   </w:t>
      </w:r>
      <w:r>
        <w:rPr>
          <w:rFonts w:ascii="宋体" w:hint="eastAsia"/>
          <w:sz w:val="32"/>
          <w:szCs w:val="32"/>
        </w:rPr>
        <w:t>辆、其他用车</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辆。单位价值</w:t>
      </w:r>
      <w:r>
        <w:rPr>
          <w:rFonts w:ascii="宋体" w:hint="eastAsia"/>
          <w:sz w:val="32"/>
          <w:szCs w:val="32"/>
        </w:rPr>
        <w:t>50</w:t>
      </w:r>
      <w:r>
        <w:rPr>
          <w:rFonts w:ascii="宋体" w:hint="eastAsia"/>
          <w:sz w:val="32"/>
          <w:szCs w:val="32"/>
        </w:rPr>
        <w:t>万元以上通用设备</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台（套），单位价值</w:t>
      </w:r>
      <w:r>
        <w:rPr>
          <w:rFonts w:ascii="宋体" w:hint="eastAsia"/>
          <w:sz w:val="32"/>
          <w:szCs w:val="32"/>
        </w:rPr>
        <w:t>100</w:t>
      </w:r>
      <w:r>
        <w:rPr>
          <w:rFonts w:ascii="宋体" w:hint="eastAsia"/>
          <w:sz w:val="32"/>
          <w:szCs w:val="32"/>
        </w:rPr>
        <w:t>万元以上专用设备</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台（套）。</w:t>
      </w:r>
    </w:p>
    <w:p w:rsidR="00CA2F0E" w:rsidRDefault="00472559">
      <w:pPr>
        <w:ind w:firstLineChars="150" w:firstLine="480"/>
        <w:rPr>
          <w:rFonts w:ascii="宋体"/>
          <w:sz w:val="32"/>
          <w:szCs w:val="32"/>
        </w:rPr>
      </w:pPr>
      <w:r>
        <w:rPr>
          <w:rFonts w:ascii="宋体" w:hint="eastAsia"/>
          <w:sz w:val="32"/>
          <w:szCs w:val="32"/>
        </w:rPr>
        <w:t>（</w:t>
      </w:r>
      <w:r>
        <w:rPr>
          <w:rFonts w:ascii="宋体" w:hint="eastAsia"/>
          <w:sz w:val="32"/>
          <w:szCs w:val="32"/>
        </w:rPr>
        <w:t>四</w:t>
      </w:r>
      <w:r>
        <w:rPr>
          <w:rFonts w:ascii="宋体" w:hint="eastAsia"/>
          <w:sz w:val="32"/>
          <w:szCs w:val="32"/>
        </w:rPr>
        <w:t>）</w:t>
      </w:r>
      <w:r>
        <w:rPr>
          <w:rFonts w:ascii="宋体" w:hint="eastAsia"/>
          <w:sz w:val="32"/>
          <w:szCs w:val="32"/>
        </w:rPr>
        <w:t>项</w:t>
      </w:r>
      <w:r>
        <w:rPr>
          <w:rFonts w:ascii="宋体" w:hint="eastAsia"/>
          <w:sz w:val="32"/>
          <w:szCs w:val="32"/>
        </w:rPr>
        <w:t>目支出绩效目标情况说明</w:t>
      </w:r>
    </w:p>
    <w:p w:rsidR="00CA2F0E" w:rsidRDefault="00472559">
      <w:pPr>
        <w:tabs>
          <w:tab w:val="left" w:pos="710"/>
        </w:tabs>
        <w:rPr>
          <w:rFonts w:ascii="宋体"/>
          <w:sz w:val="32"/>
          <w:szCs w:val="32"/>
        </w:rPr>
      </w:pPr>
      <w:r>
        <w:rPr>
          <w:rFonts w:ascii="宋体"/>
          <w:sz w:val="32"/>
          <w:szCs w:val="32"/>
        </w:rPr>
        <w:tab/>
      </w:r>
      <w:r>
        <w:rPr>
          <w:rFonts w:ascii="宋体" w:hint="eastAsia"/>
          <w:sz w:val="32"/>
          <w:szCs w:val="32"/>
        </w:rPr>
        <w:t>按照全面实施预算绩</w:t>
      </w:r>
      <w:r>
        <w:rPr>
          <w:rFonts w:ascii="宋体" w:hint="eastAsia"/>
          <w:sz w:val="32"/>
          <w:szCs w:val="32"/>
        </w:rPr>
        <w:t>效管理的要求，结合本部门职能和重点工作，</w:t>
      </w:r>
      <w:r>
        <w:rPr>
          <w:rFonts w:ascii="宋体" w:hint="eastAsia"/>
          <w:sz w:val="32"/>
          <w:szCs w:val="32"/>
        </w:rPr>
        <w:t>2021</w:t>
      </w:r>
      <w:r>
        <w:rPr>
          <w:rFonts w:ascii="宋体" w:hint="eastAsia"/>
          <w:sz w:val="32"/>
          <w:szCs w:val="32"/>
        </w:rPr>
        <w:t>年确定</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个</w:t>
      </w:r>
      <w:r>
        <w:rPr>
          <w:rFonts w:ascii="宋体" w:hint="eastAsia"/>
          <w:sz w:val="32"/>
          <w:szCs w:val="32"/>
        </w:rPr>
        <w:t>项目支出的绩效目标和指标，</w:t>
      </w:r>
      <w:r>
        <w:rPr>
          <w:rFonts w:ascii="宋体" w:hint="eastAsia"/>
          <w:sz w:val="32"/>
          <w:szCs w:val="32"/>
        </w:rPr>
        <w:t>涉及金额</w:t>
      </w:r>
      <w:r>
        <w:rPr>
          <w:rFonts w:ascii="宋体" w:hint="eastAsia"/>
          <w:sz w:val="32"/>
          <w:szCs w:val="32"/>
        </w:rPr>
        <w:t xml:space="preserve">  </w:t>
      </w:r>
      <w:r w:rsidR="0000784D">
        <w:rPr>
          <w:rFonts w:ascii="宋体" w:hint="eastAsia"/>
          <w:sz w:val="32"/>
          <w:szCs w:val="32"/>
        </w:rPr>
        <w:t>0</w:t>
      </w:r>
      <w:r>
        <w:rPr>
          <w:rFonts w:ascii="宋体" w:hint="eastAsia"/>
          <w:sz w:val="32"/>
          <w:szCs w:val="32"/>
        </w:rPr>
        <w:t xml:space="preserve"> </w:t>
      </w:r>
      <w:r>
        <w:rPr>
          <w:rFonts w:ascii="宋体" w:hint="eastAsia"/>
          <w:sz w:val="32"/>
          <w:szCs w:val="32"/>
        </w:rPr>
        <w:t>万元。</w:t>
      </w:r>
    </w:p>
    <w:p w:rsidR="00CA2F0E" w:rsidRDefault="00472559">
      <w:pPr>
        <w:tabs>
          <w:tab w:val="left" w:pos="5025"/>
        </w:tabs>
        <w:jc w:val="center"/>
        <w:rPr>
          <w:rFonts w:ascii="宋体"/>
          <w:b/>
          <w:bCs/>
          <w:sz w:val="32"/>
          <w:szCs w:val="32"/>
        </w:rPr>
      </w:pPr>
      <w:r>
        <w:rPr>
          <w:rFonts w:ascii="宋体" w:hint="eastAsia"/>
          <w:b/>
          <w:bCs/>
          <w:sz w:val="32"/>
          <w:szCs w:val="32"/>
        </w:rPr>
        <w:t>第四部分</w:t>
      </w:r>
      <w:r>
        <w:rPr>
          <w:rFonts w:ascii="宋体" w:hint="eastAsia"/>
          <w:b/>
          <w:bCs/>
          <w:sz w:val="32"/>
          <w:szCs w:val="32"/>
        </w:rPr>
        <w:t xml:space="preserve">  </w:t>
      </w:r>
      <w:r>
        <w:rPr>
          <w:rFonts w:ascii="宋体" w:hint="eastAsia"/>
          <w:b/>
          <w:bCs/>
          <w:sz w:val="32"/>
          <w:szCs w:val="32"/>
        </w:rPr>
        <w:t>名词解释</w:t>
      </w:r>
    </w:p>
    <w:p w:rsidR="00CA2F0E" w:rsidRDefault="00472559">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CA2F0E" w:rsidRDefault="00472559">
      <w:pPr>
        <w:widowControl/>
        <w:shd w:val="clear" w:color="auto" w:fill="FFFFFF"/>
        <w:spacing w:line="450" w:lineRule="atLeast"/>
        <w:jc w:val="left"/>
        <w:rPr>
          <w:rFonts w:ascii="宋体"/>
          <w:sz w:val="32"/>
          <w:szCs w:val="32"/>
        </w:rPr>
      </w:pPr>
      <w:r>
        <w:rPr>
          <w:rFonts w:ascii="宋体"/>
          <w:sz w:val="32"/>
          <w:szCs w:val="32"/>
        </w:rPr>
        <w:t>般公共预算拨付的资金。</w:t>
      </w:r>
    </w:p>
    <w:p w:rsidR="00CA2F0E" w:rsidRDefault="00472559">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CA2F0E" w:rsidRDefault="00472559">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CA2F0E" w:rsidRDefault="00472559">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CA2F0E" w:rsidRDefault="00472559">
      <w:pPr>
        <w:ind w:firstLineChars="150" w:firstLine="480"/>
        <w:jc w:val="left"/>
        <w:rPr>
          <w:rFonts w:ascii="宋体"/>
          <w:sz w:val="32"/>
          <w:szCs w:val="32"/>
        </w:rPr>
      </w:pPr>
      <w:r>
        <w:rPr>
          <w:rFonts w:ascii="宋体" w:hint="eastAsia"/>
          <w:sz w:val="32"/>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r>
        <w:rPr>
          <w:rFonts w:ascii="宋体" w:hint="eastAsia"/>
          <w:sz w:val="32"/>
          <w:szCs w:val="32"/>
        </w:rPr>
        <w:t xml:space="preserve">                                                         </w:t>
      </w:r>
    </w:p>
    <w:p w:rsidR="00CA2F0E" w:rsidRDefault="00472559">
      <w:pPr>
        <w:ind w:firstLineChars="150" w:firstLine="480"/>
        <w:jc w:val="left"/>
        <w:rPr>
          <w:rFonts w:ascii="宋体"/>
          <w:sz w:val="32"/>
          <w:szCs w:val="32"/>
        </w:rPr>
      </w:pPr>
      <w:r>
        <w:rPr>
          <w:rFonts w:ascii="宋体" w:hint="eastAsia"/>
          <w:sz w:val="32"/>
          <w:szCs w:val="32"/>
        </w:rPr>
        <w:t>（八</w:t>
      </w:r>
      <w:r>
        <w:rPr>
          <w:rFonts w:ascii="宋体"/>
          <w:sz w:val="32"/>
          <w:szCs w:val="32"/>
        </w:rPr>
        <w:t>）用事业基金</w:t>
      </w:r>
      <w:r>
        <w:rPr>
          <w:rFonts w:ascii="宋体"/>
          <w:sz w:val="32"/>
          <w:szCs w:val="32"/>
        </w:rPr>
        <w:t>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十一</w:t>
      </w:r>
      <w:r>
        <w:rPr>
          <w:rFonts w:ascii="宋体"/>
          <w:sz w:val="32"/>
          <w:szCs w:val="32"/>
        </w:rPr>
        <w:t>）基本支出</w:t>
      </w:r>
      <w:r>
        <w:rPr>
          <w:rFonts w:ascii="宋体"/>
          <w:sz w:val="32"/>
          <w:szCs w:val="32"/>
        </w:rPr>
        <w:t>：指为保障机构正常运转、完成日常工作任务而发生的人员支出和公用支出。</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（十</w:t>
      </w:r>
      <w:r>
        <w:rPr>
          <w:rFonts w:ascii="宋体" w:hint="eastAsia"/>
          <w:sz w:val="32"/>
          <w:szCs w:val="32"/>
        </w:rPr>
        <w:t>七</w:t>
      </w:r>
      <w:r>
        <w:rPr>
          <w:rFonts w:ascii="宋体"/>
          <w:sz w:val="32"/>
          <w:szCs w:val="32"/>
        </w:rPr>
        <w:t>）机关运行经费：为保障行政单位（包括参照公务员法管理的事业单位）运行</w:t>
      </w:r>
      <w:r>
        <w:rPr>
          <w:rFonts w:ascii="宋体"/>
          <w:sz w:val="32"/>
          <w:szCs w:val="32"/>
        </w:rPr>
        <w:t>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A2F0E" w:rsidRDefault="00472559">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lastRenderedPageBreak/>
        <w:t>（十八）项目支出绩效目标：项目支出绩效目标是指部门预算安排的项目支出在一定期限内预期达到的产出和效果。</w:t>
      </w:r>
    </w:p>
    <w:p w:rsidR="00CA2F0E" w:rsidRDefault="00472559">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w:t>
      </w:r>
      <w:r>
        <w:rPr>
          <w:rFonts w:ascii="宋体"/>
          <w:sz w:val="32"/>
          <w:szCs w:val="32"/>
        </w:rPr>
        <w:t xml:space="preserve"> </w:t>
      </w:r>
      <w:r>
        <w:rPr>
          <w:rFonts w:ascii="宋体"/>
          <w:sz w:val="32"/>
          <w:szCs w:val="32"/>
        </w:rPr>
        <w:t> </w:t>
      </w:r>
    </w:p>
    <w:p w:rsidR="00CA2F0E" w:rsidRDefault="00CA2F0E">
      <w:pPr>
        <w:tabs>
          <w:tab w:val="left" w:pos="5025"/>
        </w:tabs>
        <w:rPr>
          <w:rFonts w:ascii="宋体"/>
          <w:sz w:val="32"/>
          <w:szCs w:val="32"/>
        </w:rPr>
      </w:pPr>
    </w:p>
    <w:p w:rsidR="00CA2F0E" w:rsidRDefault="00CA2F0E">
      <w:pPr>
        <w:rPr>
          <w:rFonts w:ascii="宋体"/>
          <w:sz w:val="32"/>
          <w:szCs w:val="32"/>
        </w:rPr>
      </w:pPr>
    </w:p>
    <w:p w:rsidR="00CA2F0E" w:rsidRDefault="00CA2F0E">
      <w:pPr>
        <w:rPr>
          <w:rFonts w:ascii="宋体"/>
          <w:sz w:val="32"/>
          <w:szCs w:val="32"/>
        </w:rPr>
      </w:pPr>
    </w:p>
    <w:p w:rsidR="00CA2F0E" w:rsidRDefault="00CA2F0E">
      <w:pPr>
        <w:rPr>
          <w:rFonts w:ascii="宋体"/>
          <w:sz w:val="32"/>
          <w:szCs w:val="32"/>
        </w:rPr>
      </w:pPr>
    </w:p>
    <w:sectPr w:rsidR="00CA2F0E" w:rsidSect="00CA2F0E">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559" w:rsidRDefault="00472559" w:rsidP="009B2504">
      <w:r>
        <w:separator/>
      </w:r>
    </w:p>
  </w:endnote>
  <w:endnote w:type="continuationSeparator" w:id="1">
    <w:p w:rsidR="00472559" w:rsidRDefault="00472559" w:rsidP="009B25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559" w:rsidRDefault="00472559" w:rsidP="009B2504">
      <w:r>
        <w:separator/>
      </w:r>
    </w:p>
  </w:footnote>
  <w:footnote w:type="continuationSeparator" w:id="1">
    <w:p w:rsidR="00472559" w:rsidRDefault="00472559" w:rsidP="009B25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3">
    <w:nsid w:val="68401C33"/>
    <w:multiLevelType w:val="hybridMultilevel"/>
    <w:tmpl w:val="C5666568"/>
    <w:lvl w:ilvl="0" w:tplc="A9E0A24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2F0E"/>
    <w:rsid w:val="0000784D"/>
    <w:rsid w:val="000F34FF"/>
    <w:rsid w:val="00472559"/>
    <w:rsid w:val="009B2504"/>
    <w:rsid w:val="00B839FE"/>
    <w:rsid w:val="00CA2F0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F0E"/>
    <w:pPr>
      <w:widowControl w:val="0"/>
      <w:jc w:val="both"/>
    </w:pPr>
    <w:rPr>
      <w:rFonts w:cs="Times New Roman"/>
      <w:kern w:val="2"/>
      <w:sz w:val="21"/>
      <w:szCs w:val="22"/>
    </w:rPr>
  </w:style>
  <w:style w:type="paragraph" w:styleId="5">
    <w:name w:val="heading 5"/>
    <w:basedOn w:val="a"/>
    <w:next w:val="a"/>
    <w:link w:val="5Char"/>
    <w:uiPriority w:val="9"/>
    <w:qFormat/>
    <w:locked/>
    <w:rsid w:val="00CA2F0E"/>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CA2F0E"/>
    <w:pPr>
      <w:ind w:leftChars="2500" w:left="100"/>
    </w:pPr>
  </w:style>
  <w:style w:type="paragraph" w:styleId="a4">
    <w:name w:val="footer"/>
    <w:basedOn w:val="a"/>
    <w:link w:val="Char0"/>
    <w:uiPriority w:val="99"/>
    <w:semiHidden/>
    <w:qFormat/>
    <w:rsid w:val="00CA2F0E"/>
    <w:pPr>
      <w:tabs>
        <w:tab w:val="center" w:pos="4153"/>
        <w:tab w:val="right" w:pos="8306"/>
      </w:tabs>
      <w:snapToGrid w:val="0"/>
      <w:jc w:val="left"/>
    </w:pPr>
    <w:rPr>
      <w:sz w:val="18"/>
      <w:szCs w:val="18"/>
    </w:rPr>
  </w:style>
  <w:style w:type="paragraph" w:styleId="a5">
    <w:name w:val="header"/>
    <w:basedOn w:val="a"/>
    <w:link w:val="Char1"/>
    <w:uiPriority w:val="99"/>
    <w:semiHidden/>
    <w:rsid w:val="00CA2F0E"/>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CA2F0E"/>
    <w:pPr>
      <w:ind w:firstLineChars="200" w:firstLine="420"/>
    </w:pPr>
  </w:style>
  <w:style w:type="paragraph" w:customStyle="1" w:styleId="customunionstyle">
    <w:name w:val="custom_unionstyle"/>
    <w:basedOn w:val="a"/>
    <w:rsid w:val="00CA2F0E"/>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CA2F0E"/>
    <w:rPr>
      <w:rFonts w:cs="Times New Roman"/>
      <w:sz w:val="18"/>
      <w:szCs w:val="18"/>
    </w:rPr>
  </w:style>
  <w:style w:type="character" w:customStyle="1" w:styleId="Char0">
    <w:name w:val="页脚 Char"/>
    <w:basedOn w:val="a0"/>
    <w:link w:val="a4"/>
    <w:uiPriority w:val="99"/>
    <w:rsid w:val="00CA2F0E"/>
    <w:rPr>
      <w:rFonts w:cs="Times New Roman"/>
      <w:sz w:val="18"/>
      <w:szCs w:val="18"/>
    </w:rPr>
  </w:style>
  <w:style w:type="character" w:customStyle="1" w:styleId="Char">
    <w:name w:val="日期 Char"/>
    <w:basedOn w:val="a0"/>
    <w:link w:val="a3"/>
    <w:uiPriority w:val="99"/>
    <w:rsid w:val="00CA2F0E"/>
    <w:rPr>
      <w:rFonts w:cs="Times New Roman"/>
    </w:rPr>
  </w:style>
  <w:style w:type="character" w:customStyle="1" w:styleId="5Char">
    <w:name w:val="标题 5 Char"/>
    <w:basedOn w:val="a0"/>
    <w:link w:val="5"/>
    <w:uiPriority w:val="9"/>
    <w:rsid w:val="00CA2F0E"/>
    <w:rPr>
      <w:rFonts w:ascii="宋体" w:hAnsi="宋体" w:cs="宋体"/>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598</Words>
  <Characters>3409</Characters>
  <Application>Microsoft Office Word</Application>
  <DocSecurity>0</DocSecurity>
  <Lines>28</Lines>
  <Paragraphs>7</Paragraphs>
  <ScaleCrop>false</ScaleCrop>
  <Company>微软中国</Company>
  <LinksUpToDate>false</LinksUpToDate>
  <CharactersWithSpaces>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Administrator</cp:lastModifiedBy>
  <cp:revision>2</cp:revision>
  <cp:lastPrinted>2019-04-13T09:33:00Z</cp:lastPrinted>
  <dcterms:created xsi:type="dcterms:W3CDTF">2017-06-04T03:38:00Z</dcterms:created>
  <dcterms:modified xsi:type="dcterms:W3CDTF">2022-09-06T10:29:00Z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